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E73EF" w14:textId="74C3B283" w:rsidR="006D2181" w:rsidRDefault="00292ABF" w:rsidP="005B082B">
      <w:pPr>
        <w:spacing w:line="600" w:lineRule="exact"/>
        <w:ind w:firstLineChars="200" w:firstLine="720"/>
        <w:jc w:val="center"/>
        <w:rPr>
          <w:rFonts w:ascii="黑体" w:eastAsia="黑体" w:hAnsi="黑体"/>
          <w:sz w:val="36"/>
          <w:szCs w:val="36"/>
        </w:rPr>
      </w:pPr>
      <w:r>
        <w:rPr>
          <w:rFonts w:ascii="黑体" w:eastAsia="黑体" w:hAnsi="黑体" w:hint="eastAsia"/>
          <w:sz w:val="36"/>
          <w:szCs w:val="36"/>
        </w:rPr>
        <w:t>2025年春</w:t>
      </w:r>
      <w:r w:rsidR="00B57054" w:rsidRPr="00B57054">
        <w:rPr>
          <w:rFonts w:ascii="黑体" w:eastAsia="黑体" w:hAnsi="黑体" w:hint="eastAsia"/>
          <w:sz w:val="36"/>
          <w:szCs w:val="36"/>
        </w:rPr>
        <w:t>季赴海外交流生选拔工作方案</w:t>
      </w:r>
    </w:p>
    <w:p w14:paraId="32DE0669" w14:textId="77777777" w:rsidR="00E03CAB" w:rsidRPr="00E03CAB" w:rsidRDefault="00E03CAB" w:rsidP="005B082B">
      <w:pPr>
        <w:spacing w:line="600" w:lineRule="exact"/>
        <w:ind w:firstLineChars="200" w:firstLine="420"/>
        <w:jc w:val="center"/>
      </w:pPr>
    </w:p>
    <w:p w14:paraId="1FF49B8B" w14:textId="11AC0062" w:rsidR="009A43E8" w:rsidRPr="009A43E8" w:rsidRDefault="009A43E8" w:rsidP="00B62643">
      <w:pPr>
        <w:spacing w:line="600" w:lineRule="exact"/>
        <w:ind w:firstLineChars="200" w:firstLine="600"/>
        <w:rPr>
          <w:rFonts w:ascii="仿宋" w:eastAsia="仿宋" w:hAnsi="仿宋"/>
          <w:sz w:val="30"/>
          <w:szCs w:val="30"/>
        </w:rPr>
      </w:pPr>
      <w:r>
        <w:rPr>
          <w:rFonts w:ascii="仿宋" w:eastAsia="仿宋" w:hAnsi="仿宋" w:hint="eastAsia"/>
          <w:sz w:val="30"/>
          <w:szCs w:val="30"/>
        </w:rPr>
        <w:t>为</w:t>
      </w:r>
      <w:r w:rsidRPr="009A43E8">
        <w:rPr>
          <w:rFonts w:ascii="仿宋" w:eastAsia="仿宋" w:hAnsi="仿宋" w:hint="eastAsia"/>
          <w:sz w:val="30"/>
          <w:szCs w:val="30"/>
        </w:rPr>
        <w:t>深入贯彻《教育部等八部门关于加快与扩大新时代教育对外开放的意见》，积极落实学校十四五规划</w:t>
      </w:r>
      <w:r w:rsidR="00CF196B">
        <w:rPr>
          <w:rFonts w:ascii="仿宋" w:eastAsia="仿宋" w:hAnsi="仿宋" w:hint="eastAsia"/>
          <w:sz w:val="30"/>
          <w:szCs w:val="30"/>
        </w:rPr>
        <w:t>要求</w:t>
      </w:r>
      <w:r w:rsidRPr="009A43E8">
        <w:rPr>
          <w:rFonts w:ascii="仿宋" w:eastAsia="仿宋" w:hAnsi="仿宋" w:hint="eastAsia"/>
          <w:sz w:val="30"/>
          <w:szCs w:val="30"/>
        </w:rPr>
        <w:t>，进一步增进国际交流与合作，培养高素质国际化人才，根据《上海对外经贸大学章程》、《上海对外经贸大学国际交换生管理办法</w:t>
      </w:r>
      <w:r w:rsidR="00CF196B">
        <w:rPr>
          <w:rFonts w:ascii="仿宋" w:eastAsia="仿宋" w:hAnsi="仿宋" w:hint="eastAsia"/>
          <w:sz w:val="30"/>
          <w:szCs w:val="30"/>
        </w:rPr>
        <w:t>（暂行）</w:t>
      </w:r>
      <w:r w:rsidRPr="009A43E8">
        <w:rPr>
          <w:rFonts w:ascii="仿宋" w:eastAsia="仿宋" w:hAnsi="仿宋" w:hint="eastAsia"/>
          <w:sz w:val="30"/>
          <w:szCs w:val="30"/>
        </w:rPr>
        <w:t>》</w:t>
      </w:r>
      <w:r w:rsidR="00CF196B">
        <w:rPr>
          <w:rFonts w:ascii="仿宋" w:eastAsia="仿宋" w:hAnsi="仿宋" w:hint="eastAsia"/>
          <w:sz w:val="30"/>
          <w:szCs w:val="30"/>
        </w:rPr>
        <w:t>和</w:t>
      </w:r>
      <w:r w:rsidRPr="009A43E8">
        <w:rPr>
          <w:rFonts w:ascii="仿宋" w:eastAsia="仿宋" w:hAnsi="仿宋" w:hint="eastAsia"/>
          <w:sz w:val="30"/>
          <w:szCs w:val="30"/>
        </w:rPr>
        <w:t>学校相关规章制度，结合工作实际，制定学校</w:t>
      </w:r>
      <w:r w:rsidR="00292ABF">
        <w:rPr>
          <w:rFonts w:ascii="仿宋" w:eastAsia="仿宋" w:hAnsi="仿宋" w:hint="eastAsia"/>
          <w:sz w:val="30"/>
          <w:szCs w:val="30"/>
        </w:rPr>
        <w:t>2025年春</w:t>
      </w:r>
      <w:r w:rsidRPr="009A43E8">
        <w:rPr>
          <w:rFonts w:ascii="仿宋" w:eastAsia="仿宋" w:hAnsi="仿宋" w:hint="eastAsia"/>
          <w:sz w:val="30"/>
          <w:szCs w:val="30"/>
        </w:rPr>
        <w:t>季赴海外交流生选拔工作方案。</w:t>
      </w:r>
    </w:p>
    <w:p w14:paraId="445C8F51" w14:textId="3F8B7FFB" w:rsidR="009A43E8" w:rsidRPr="009A43E8" w:rsidRDefault="009A43E8" w:rsidP="005B082B">
      <w:pPr>
        <w:spacing w:line="600" w:lineRule="exact"/>
        <w:ind w:firstLineChars="200" w:firstLine="600"/>
        <w:rPr>
          <w:rFonts w:ascii="黑体" w:eastAsia="黑体" w:hAnsi="黑体"/>
          <w:sz w:val="32"/>
          <w:szCs w:val="32"/>
        </w:rPr>
      </w:pPr>
      <w:r w:rsidRPr="009A43E8">
        <w:rPr>
          <w:rFonts w:ascii="Calibri" w:eastAsia="仿宋" w:hAnsi="Calibri" w:cs="Calibri"/>
          <w:sz w:val="30"/>
          <w:szCs w:val="30"/>
        </w:rPr>
        <w:t> </w:t>
      </w:r>
      <w:r w:rsidRPr="009A43E8">
        <w:rPr>
          <w:rFonts w:ascii="黑体" w:eastAsia="黑体" w:hAnsi="黑体" w:hint="eastAsia"/>
          <w:sz w:val="32"/>
          <w:szCs w:val="32"/>
        </w:rPr>
        <w:t>一、指导思想和原则</w:t>
      </w:r>
    </w:p>
    <w:p w14:paraId="428EAC8B" w14:textId="00B5B4B3" w:rsidR="009A43E8" w:rsidRDefault="009A43E8" w:rsidP="00B62643">
      <w:pPr>
        <w:spacing w:line="600" w:lineRule="exact"/>
        <w:ind w:firstLineChars="200" w:firstLine="600"/>
        <w:rPr>
          <w:rFonts w:ascii="仿宋" w:eastAsia="仿宋" w:hAnsi="仿宋"/>
          <w:sz w:val="30"/>
          <w:szCs w:val="30"/>
        </w:rPr>
      </w:pPr>
      <w:r w:rsidRPr="009A43E8">
        <w:rPr>
          <w:rFonts w:ascii="仿宋" w:eastAsia="仿宋" w:hAnsi="仿宋" w:hint="eastAsia"/>
          <w:sz w:val="30"/>
          <w:szCs w:val="30"/>
        </w:rPr>
        <w:t>遵循规范、公开、公平的原则，鼓励有学习发展潜力的学生积极参与海外交流交换，全面提升学生的国际视野</w:t>
      </w:r>
      <w:r w:rsidR="00CF196B">
        <w:rPr>
          <w:rFonts w:ascii="仿宋" w:eastAsia="仿宋" w:hAnsi="仿宋" w:hint="eastAsia"/>
          <w:sz w:val="30"/>
          <w:szCs w:val="30"/>
        </w:rPr>
        <w:t>、</w:t>
      </w:r>
      <w:r w:rsidRPr="009A43E8">
        <w:rPr>
          <w:rFonts w:ascii="仿宋" w:eastAsia="仿宋" w:hAnsi="仿宋" w:hint="eastAsia"/>
          <w:sz w:val="30"/>
          <w:szCs w:val="30"/>
        </w:rPr>
        <w:t>跨文化理解</w:t>
      </w:r>
      <w:r w:rsidR="00CF196B">
        <w:rPr>
          <w:rFonts w:ascii="仿宋" w:eastAsia="仿宋" w:hAnsi="仿宋" w:hint="eastAsia"/>
          <w:sz w:val="30"/>
          <w:szCs w:val="30"/>
        </w:rPr>
        <w:t>能力</w:t>
      </w:r>
      <w:r w:rsidRPr="009A43E8">
        <w:rPr>
          <w:rFonts w:ascii="仿宋" w:eastAsia="仿宋" w:hAnsi="仿宋" w:hint="eastAsia"/>
          <w:sz w:val="30"/>
          <w:szCs w:val="30"/>
        </w:rPr>
        <w:t>与交流能力。</w:t>
      </w:r>
    </w:p>
    <w:p w14:paraId="40D64EA5" w14:textId="7E8DF510" w:rsidR="006D2181" w:rsidRPr="000208CE" w:rsidRDefault="009A43E8" w:rsidP="005B082B">
      <w:pPr>
        <w:spacing w:line="600" w:lineRule="exact"/>
        <w:ind w:firstLineChars="200" w:firstLine="640"/>
        <w:rPr>
          <w:rFonts w:ascii="黑体" w:eastAsia="黑体" w:hAnsi="黑体"/>
          <w:sz w:val="32"/>
          <w:szCs w:val="32"/>
        </w:rPr>
      </w:pPr>
      <w:r>
        <w:rPr>
          <w:rFonts w:ascii="黑体" w:eastAsia="黑体" w:hAnsi="黑体" w:hint="eastAsia"/>
          <w:sz w:val="32"/>
          <w:szCs w:val="32"/>
        </w:rPr>
        <w:t>二</w:t>
      </w:r>
      <w:r w:rsidR="006D2181" w:rsidRPr="000208CE">
        <w:rPr>
          <w:rFonts w:ascii="黑体" w:eastAsia="黑体" w:hAnsi="黑体" w:hint="eastAsia"/>
          <w:sz w:val="32"/>
          <w:szCs w:val="32"/>
        </w:rPr>
        <w:t>、</w:t>
      </w:r>
      <w:r w:rsidR="003B100E">
        <w:rPr>
          <w:rFonts w:ascii="黑体" w:eastAsia="黑体" w:hAnsi="黑体" w:hint="eastAsia"/>
          <w:sz w:val="32"/>
          <w:szCs w:val="32"/>
        </w:rPr>
        <w:t>选拔工作</w:t>
      </w:r>
      <w:r w:rsidR="009A56E4">
        <w:rPr>
          <w:rFonts w:ascii="黑体" w:eastAsia="黑体" w:hAnsi="黑体" w:hint="eastAsia"/>
          <w:sz w:val="32"/>
          <w:szCs w:val="32"/>
        </w:rPr>
        <w:t>的</w:t>
      </w:r>
      <w:r w:rsidR="00717983">
        <w:rPr>
          <w:rFonts w:ascii="黑体" w:eastAsia="黑体" w:hAnsi="黑体" w:hint="eastAsia"/>
          <w:sz w:val="32"/>
          <w:szCs w:val="32"/>
        </w:rPr>
        <w:t>组织</w:t>
      </w:r>
    </w:p>
    <w:p w14:paraId="02ECC87E" w14:textId="3A66EC60" w:rsidR="00CF196B" w:rsidRPr="003C646B" w:rsidRDefault="00957184" w:rsidP="005B082B">
      <w:pPr>
        <w:spacing w:line="600" w:lineRule="exact"/>
        <w:ind w:firstLineChars="200" w:firstLine="600"/>
        <w:rPr>
          <w:rFonts w:ascii="仿宋" w:eastAsia="仿宋" w:hAnsi="仿宋"/>
          <w:sz w:val="30"/>
          <w:szCs w:val="30"/>
        </w:rPr>
      </w:pPr>
      <w:r>
        <w:rPr>
          <w:rFonts w:ascii="仿宋" w:eastAsia="仿宋" w:hAnsi="仿宋" w:hint="eastAsia"/>
          <w:sz w:val="30"/>
          <w:szCs w:val="30"/>
        </w:rPr>
        <w:t>根据海外交流生选拔工作需要，学校设立</w:t>
      </w:r>
      <w:r w:rsidR="00CF196B" w:rsidRPr="003C646B">
        <w:rPr>
          <w:rFonts w:ascii="仿宋" w:eastAsia="仿宋" w:hAnsi="仿宋" w:hint="eastAsia"/>
          <w:sz w:val="30"/>
          <w:szCs w:val="30"/>
        </w:rPr>
        <w:t>由外事处、教务处、研究生院、学生处</w:t>
      </w:r>
      <w:r>
        <w:rPr>
          <w:rFonts w:ascii="仿宋" w:eastAsia="仿宋" w:hAnsi="仿宋" w:hint="eastAsia"/>
          <w:sz w:val="30"/>
          <w:szCs w:val="30"/>
        </w:rPr>
        <w:t>、相关二级学院</w:t>
      </w:r>
      <w:r w:rsidR="00CF196B" w:rsidRPr="003C646B">
        <w:rPr>
          <w:rFonts w:ascii="仿宋" w:eastAsia="仿宋" w:hAnsi="仿宋" w:hint="eastAsia"/>
          <w:sz w:val="30"/>
          <w:szCs w:val="30"/>
        </w:rPr>
        <w:t>等部门共同组成</w:t>
      </w:r>
      <w:r>
        <w:rPr>
          <w:rFonts w:ascii="仿宋" w:eastAsia="仿宋" w:hAnsi="仿宋" w:hint="eastAsia"/>
          <w:sz w:val="30"/>
          <w:szCs w:val="30"/>
        </w:rPr>
        <w:t>的</w:t>
      </w:r>
      <w:r w:rsidR="00CF196B" w:rsidRPr="003C646B">
        <w:rPr>
          <w:rFonts w:ascii="仿宋" w:eastAsia="仿宋" w:hAnsi="仿宋" w:hint="eastAsia"/>
          <w:sz w:val="30"/>
          <w:szCs w:val="30"/>
        </w:rPr>
        <w:t>工作小组</w:t>
      </w:r>
      <w:r>
        <w:rPr>
          <w:rFonts w:ascii="仿宋" w:eastAsia="仿宋" w:hAnsi="仿宋" w:hint="eastAsia"/>
          <w:sz w:val="30"/>
          <w:szCs w:val="30"/>
        </w:rPr>
        <w:t>，全面</w:t>
      </w:r>
      <w:r w:rsidR="00CF196B" w:rsidRPr="003C646B">
        <w:rPr>
          <w:rFonts w:ascii="仿宋" w:eastAsia="仿宋" w:hAnsi="仿宋" w:hint="eastAsia"/>
          <w:sz w:val="30"/>
          <w:szCs w:val="30"/>
        </w:rPr>
        <w:t>负责执行学生海外</w:t>
      </w:r>
      <w:r w:rsidR="00F130C8">
        <w:rPr>
          <w:rFonts w:ascii="仿宋" w:eastAsia="仿宋" w:hAnsi="仿宋" w:hint="eastAsia"/>
          <w:sz w:val="30"/>
          <w:szCs w:val="30"/>
        </w:rPr>
        <w:t>交流</w:t>
      </w:r>
      <w:r w:rsidR="00CF196B" w:rsidRPr="003C646B">
        <w:rPr>
          <w:rFonts w:ascii="仿宋" w:eastAsia="仿宋" w:hAnsi="仿宋" w:hint="eastAsia"/>
          <w:sz w:val="30"/>
          <w:szCs w:val="30"/>
        </w:rPr>
        <w:t>项目</w:t>
      </w:r>
      <w:r w:rsidR="00E03CAB">
        <w:rPr>
          <w:rFonts w:ascii="仿宋" w:eastAsia="仿宋" w:hAnsi="仿宋" w:hint="eastAsia"/>
          <w:sz w:val="30"/>
          <w:szCs w:val="30"/>
        </w:rPr>
        <w:t>发布、</w:t>
      </w:r>
      <w:r w:rsidR="00CF196B" w:rsidRPr="003C646B">
        <w:rPr>
          <w:rFonts w:ascii="仿宋" w:eastAsia="仿宋" w:hAnsi="仿宋" w:hint="eastAsia"/>
          <w:sz w:val="30"/>
          <w:szCs w:val="30"/>
        </w:rPr>
        <w:t>申请、资助资金评审以及后期考核等管理工作。</w:t>
      </w:r>
    </w:p>
    <w:p w14:paraId="430087A6" w14:textId="50D43D79" w:rsidR="006D2181" w:rsidRPr="000208CE" w:rsidRDefault="009A56E4" w:rsidP="005B082B">
      <w:pPr>
        <w:spacing w:line="600" w:lineRule="exact"/>
        <w:ind w:firstLineChars="200" w:firstLine="640"/>
        <w:rPr>
          <w:rFonts w:ascii="黑体" w:eastAsia="黑体" w:hAnsi="黑体"/>
          <w:sz w:val="32"/>
          <w:szCs w:val="32"/>
        </w:rPr>
      </w:pPr>
      <w:r>
        <w:rPr>
          <w:rFonts w:ascii="黑体" w:eastAsia="黑体" w:hAnsi="黑体" w:hint="eastAsia"/>
          <w:sz w:val="32"/>
          <w:szCs w:val="32"/>
        </w:rPr>
        <w:t>三</w:t>
      </w:r>
      <w:r w:rsidR="006D2181" w:rsidRPr="000208CE">
        <w:rPr>
          <w:rFonts w:ascii="黑体" w:eastAsia="黑体" w:hAnsi="黑体" w:hint="eastAsia"/>
          <w:sz w:val="32"/>
          <w:szCs w:val="32"/>
        </w:rPr>
        <w:t>、</w:t>
      </w:r>
      <w:r w:rsidR="003B100E">
        <w:rPr>
          <w:rFonts w:ascii="黑体" w:eastAsia="黑体" w:hAnsi="黑体" w:hint="eastAsia"/>
          <w:sz w:val="32"/>
          <w:szCs w:val="32"/>
        </w:rPr>
        <w:t>申报</w:t>
      </w:r>
      <w:r w:rsidR="00F55001">
        <w:rPr>
          <w:rFonts w:ascii="黑体" w:eastAsia="黑体" w:hAnsi="黑体" w:hint="eastAsia"/>
          <w:sz w:val="32"/>
          <w:szCs w:val="32"/>
        </w:rPr>
        <w:t>及选拔</w:t>
      </w:r>
      <w:r w:rsidR="003B100E">
        <w:rPr>
          <w:rFonts w:ascii="黑体" w:eastAsia="黑体" w:hAnsi="黑体" w:hint="eastAsia"/>
          <w:sz w:val="32"/>
          <w:szCs w:val="32"/>
        </w:rPr>
        <w:t>工作</w:t>
      </w:r>
      <w:r w:rsidR="00883D5B">
        <w:rPr>
          <w:rFonts w:ascii="黑体" w:eastAsia="黑体" w:hAnsi="黑体" w:hint="eastAsia"/>
          <w:sz w:val="32"/>
          <w:szCs w:val="32"/>
        </w:rPr>
        <w:t>流程及</w:t>
      </w:r>
      <w:r w:rsidR="003B100E">
        <w:rPr>
          <w:rFonts w:ascii="黑体" w:eastAsia="黑体" w:hAnsi="黑体" w:hint="eastAsia"/>
          <w:sz w:val="32"/>
          <w:szCs w:val="32"/>
        </w:rPr>
        <w:t>说明</w:t>
      </w:r>
    </w:p>
    <w:p w14:paraId="22238744" w14:textId="6AE8A393" w:rsidR="007E1EA0" w:rsidRPr="003B100E" w:rsidRDefault="003B100E" w:rsidP="005B082B">
      <w:pPr>
        <w:spacing w:line="600" w:lineRule="exact"/>
        <w:ind w:firstLineChars="200" w:firstLine="600"/>
        <w:rPr>
          <w:rFonts w:ascii="仿宋" w:eastAsia="仿宋" w:hAnsi="仿宋"/>
          <w:sz w:val="30"/>
          <w:szCs w:val="30"/>
        </w:rPr>
      </w:pPr>
      <w:r w:rsidRPr="003B100E">
        <w:rPr>
          <w:rFonts w:ascii="仿宋" w:eastAsia="仿宋" w:hAnsi="仿宋" w:hint="eastAsia"/>
          <w:sz w:val="30"/>
          <w:szCs w:val="30"/>
        </w:rPr>
        <w:t>1</w:t>
      </w:r>
      <w:r w:rsidR="00957184">
        <w:rPr>
          <w:rFonts w:ascii="仿宋" w:eastAsia="仿宋" w:hAnsi="仿宋" w:hint="eastAsia"/>
          <w:sz w:val="30"/>
          <w:szCs w:val="30"/>
        </w:rPr>
        <w:t>.信息发布。</w:t>
      </w:r>
      <w:r w:rsidR="007E1EA0">
        <w:rPr>
          <w:rFonts w:ascii="仿宋" w:eastAsia="仿宋" w:hAnsi="仿宋" w:hint="eastAsia"/>
          <w:sz w:val="30"/>
          <w:szCs w:val="30"/>
        </w:rPr>
        <w:t>2</w:t>
      </w:r>
      <w:r w:rsidR="00292ABF">
        <w:rPr>
          <w:rFonts w:ascii="仿宋" w:eastAsia="仿宋" w:hAnsi="仿宋"/>
          <w:sz w:val="30"/>
          <w:szCs w:val="30"/>
        </w:rPr>
        <w:t>02</w:t>
      </w:r>
      <w:r w:rsidR="00292ABF">
        <w:rPr>
          <w:rFonts w:ascii="仿宋" w:eastAsia="仿宋" w:hAnsi="仿宋" w:hint="eastAsia"/>
          <w:sz w:val="30"/>
          <w:szCs w:val="30"/>
        </w:rPr>
        <w:t>5年春</w:t>
      </w:r>
      <w:r w:rsidR="007E1EA0">
        <w:rPr>
          <w:rFonts w:ascii="仿宋" w:eastAsia="仿宋" w:hAnsi="仿宋" w:hint="eastAsia"/>
          <w:sz w:val="30"/>
          <w:szCs w:val="30"/>
        </w:rPr>
        <w:t>季赴海外交流生选拔</w:t>
      </w:r>
      <w:r w:rsidR="00957184">
        <w:rPr>
          <w:rFonts w:ascii="仿宋" w:eastAsia="仿宋" w:hAnsi="仿宋" w:hint="eastAsia"/>
          <w:sz w:val="30"/>
          <w:szCs w:val="30"/>
        </w:rPr>
        <w:t>信息</w:t>
      </w:r>
      <w:r w:rsidR="007E1EA0">
        <w:rPr>
          <w:rFonts w:ascii="仿宋" w:eastAsia="仿宋" w:hAnsi="仿宋" w:hint="eastAsia"/>
          <w:sz w:val="30"/>
          <w:szCs w:val="30"/>
        </w:rPr>
        <w:t>将</w:t>
      </w:r>
      <w:r w:rsidR="00957184">
        <w:rPr>
          <w:rFonts w:ascii="仿宋" w:eastAsia="仿宋" w:hAnsi="仿宋" w:hint="eastAsia"/>
          <w:sz w:val="30"/>
          <w:szCs w:val="30"/>
        </w:rPr>
        <w:t>通过</w:t>
      </w:r>
      <w:r w:rsidR="007E1EA0" w:rsidRPr="003B100E">
        <w:rPr>
          <w:rFonts w:ascii="仿宋" w:eastAsia="仿宋" w:hAnsi="仿宋" w:hint="eastAsia"/>
          <w:sz w:val="30"/>
          <w:szCs w:val="30"/>
        </w:rPr>
        <w:t>外事处、教务处、研究生院、学生处</w:t>
      </w:r>
      <w:r w:rsidR="00957184">
        <w:rPr>
          <w:rFonts w:ascii="仿宋" w:eastAsia="仿宋" w:hAnsi="仿宋" w:hint="eastAsia"/>
          <w:sz w:val="30"/>
          <w:szCs w:val="30"/>
        </w:rPr>
        <w:t>等平台和</w:t>
      </w:r>
      <w:r w:rsidR="007E1EA0" w:rsidRPr="003B100E">
        <w:rPr>
          <w:rFonts w:ascii="仿宋" w:eastAsia="仿宋" w:hAnsi="仿宋" w:hint="eastAsia"/>
          <w:sz w:val="30"/>
          <w:szCs w:val="30"/>
        </w:rPr>
        <w:t>渠道</w:t>
      </w:r>
      <w:r w:rsidR="00957184">
        <w:rPr>
          <w:rFonts w:ascii="仿宋" w:eastAsia="仿宋" w:hAnsi="仿宋" w:hint="eastAsia"/>
          <w:sz w:val="30"/>
          <w:szCs w:val="30"/>
        </w:rPr>
        <w:t>及时</w:t>
      </w:r>
      <w:r w:rsidR="007E1EA0" w:rsidRPr="003B100E">
        <w:rPr>
          <w:rFonts w:ascii="仿宋" w:eastAsia="仿宋" w:hAnsi="仿宋" w:hint="eastAsia"/>
          <w:sz w:val="30"/>
          <w:szCs w:val="30"/>
        </w:rPr>
        <w:t>向</w:t>
      </w:r>
      <w:r w:rsidR="00957184">
        <w:rPr>
          <w:rFonts w:ascii="仿宋" w:eastAsia="仿宋" w:hAnsi="仿宋" w:hint="eastAsia"/>
          <w:sz w:val="30"/>
          <w:szCs w:val="30"/>
        </w:rPr>
        <w:t>全体</w:t>
      </w:r>
      <w:r w:rsidR="007E1EA0" w:rsidRPr="003B100E">
        <w:rPr>
          <w:rFonts w:ascii="仿宋" w:eastAsia="仿宋" w:hAnsi="仿宋" w:hint="eastAsia"/>
          <w:sz w:val="30"/>
          <w:szCs w:val="30"/>
        </w:rPr>
        <w:t>学生发布</w:t>
      </w:r>
      <w:r w:rsidR="00957184">
        <w:rPr>
          <w:rFonts w:ascii="仿宋" w:eastAsia="仿宋" w:hAnsi="仿宋" w:hint="eastAsia"/>
          <w:sz w:val="30"/>
          <w:szCs w:val="30"/>
        </w:rPr>
        <w:t>。</w:t>
      </w:r>
    </w:p>
    <w:p w14:paraId="28217C6E" w14:textId="0B372E87" w:rsidR="00586503" w:rsidRPr="003B100E" w:rsidRDefault="007E1EA0" w:rsidP="005B082B">
      <w:pPr>
        <w:spacing w:line="600" w:lineRule="exact"/>
        <w:ind w:firstLineChars="200" w:firstLine="600"/>
        <w:rPr>
          <w:rFonts w:ascii="仿宋" w:eastAsia="仿宋" w:hAnsi="仿宋"/>
          <w:sz w:val="30"/>
          <w:szCs w:val="30"/>
        </w:rPr>
      </w:pPr>
      <w:r>
        <w:rPr>
          <w:rFonts w:ascii="仿宋" w:eastAsia="仿宋" w:hAnsi="仿宋" w:hint="eastAsia"/>
          <w:sz w:val="30"/>
          <w:szCs w:val="30"/>
        </w:rPr>
        <w:t>2</w:t>
      </w:r>
      <w:r w:rsidR="00957184">
        <w:rPr>
          <w:rFonts w:ascii="仿宋" w:eastAsia="仿宋" w:hAnsi="仿宋" w:hint="eastAsia"/>
          <w:sz w:val="30"/>
          <w:szCs w:val="30"/>
        </w:rPr>
        <w:t>.组织报名。</w:t>
      </w:r>
      <w:r w:rsidR="003B100E" w:rsidRPr="003B100E">
        <w:rPr>
          <w:rFonts w:ascii="仿宋" w:eastAsia="仿宋" w:hAnsi="仿宋" w:hint="eastAsia"/>
          <w:sz w:val="30"/>
          <w:szCs w:val="30"/>
        </w:rPr>
        <w:t>各学院学生据实填写《赴海外交流项目申请审批表》和《赴海外交流生申请信息汇总表（学院用）》，提交至所</w:t>
      </w:r>
      <w:r w:rsidR="003B100E" w:rsidRPr="003B100E">
        <w:rPr>
          <w:rFonts w:ascii="仿宋" w:eastAsia="仿宋" w:hAnsi="仿宋" w:hint="eastAsia"/>
          <w:sz w:val="30"/>
          <w:szCs w:val="30"/>
        </w:rPr>
        <w:lastRenderedPageBreak/>
        <w:t>属学院审核汇总。</w:t>
      </w:r>
      <w:r w:rsidR="00586503" w:rsidRPr="003B100E">
        <w:rPr>
          <w:rFonts w:ascii="仿宋" w:eastAsia="仿宋" w:hAnsi="仿宋" w:hint="eastAsia"/>
          <w:sz w:val="30"/>
          <w:szCs w:val="30"/>
        </w:rPr>
        <w:t>每名学生原则上只申报1所交流院校，并可选填2所调剂志愿院校，学校根据实际在一定范围内调剂。</w:t>
      </w:r>
    </w:p>
    <w:p w14:paraId="7D1F0CF4" w14:textId="53329A9A" w:rsidR="00586503" w:rsidRPr="003B100E" w:rsidRDefault="007E1EA0" w:rsidP="005B082B">
      <w:pPr>
        <w:spacing w:line="600" w:lineRule="exact"/>
        <w:ind w:firstLineChars="200" w:firstLine="600"/>
        <w:rPr>
          <w:rFonts w:ascii="仿宋" w:eastAsia="仿宋" w:hAnsi="仿宋"/>
          <w:sz w:val="30"/>
          <w:szCs w:val="30"/>
        </w:rPr>
      </w:pPr>
      <w:r>
        <w:rPr>
          <w:rFonts w:ascii="仿宋" w:eastAsia="仿宋" w:hAnsi="仿宋" w:hint="eastAsia"/>
          <w:sz w:val="30"/>
          <w:szCs w:val="30"/>
        </w:rPr>
        <w:t>3</w:t>
      </w:r>
      <w:r w:rsidR="00957184">
        <w:rPr>
          <w:rFonts w:ascii="仿宋" w:eastAsia="仿宋" w:hAnsi="仿宋" w:hint="eastAsia"/>
          <w:sz w:val="30"/>
          <w:szCs w:val="30"/>
        </w:rPr>
        <w:t>.</w:t>
      </w:r>
      <w:r w:rsidR="00586503" w:rsidRPr="003B100E">
        <w:rPr>
          <w:rFonts w:ascii="仿宋" w:eastAsia="仿宋" w:hAnsi="仿宋" w:hint="eastAsia"/>
          <w:sz w:val="30"/>
          <w:szCs w:val="30"/>
        </w:rPr>
        <w:t>材料</w:t>
      </w:r>
      <w:r w:rsidR="00F130C8">
        <w:rPr>
          <w:rFonts w:ascii="仿宋" w:eastAsia="仿宋" w:hAnsi="仿宋" w:hint="eastAsia"/>
          <w:sz w:val="30"/>
          <w:szCs w:val="30"/>
        </w:rPr>
        <w:t>初审与</w:t>
      </w:r>
      <w:r w:rsidR="00586503" w:rsidRPr="003B100E">
        <w:rPr>
          <w:rFonts w:ascii="仿宋" w:eastAsia="仿宋" w:hAnsi="仿宋" w:hint="eastAsia"/>
          <w:sz w:val="30"/>
          <w:szCs w:val="30"/>
        </w:rPr>
        <w:t>报</w:t>
      </w:r>
      <w:r w:rsidR="00586503" w:rsidRPr="00275306">
        <w:rPr>
          <w:rFonts w:ascii="仿宋" w:eastAsia="仿宋" w:hAnsi="仿宋" w:hint="eastAsia"/>
          <w:sz w:val="30"/>
          <w:szCs w:val="30"/>
        </w:rPr>
        <w:t>送：各学院</w:t>
      </w:r>
      <w:r w:rsidR="006D4AF8" w:rsidRPr="00275306">
        <w:rPr>
          <w:rFonts w:ascii="仿宋" w:eastAsia="仿宋" w:hAnsi="仿宋" w:hint="eastAsia"/>
          <w:sz w:val="30"/>
          <w:szCs w:val="30"/>
        </w:rPr>
        <w:t>根据实际建立健全学院交流交换生管理</w:t>
      </w:r>
      <w:r w:rsidR="00E03CAB">
        <w:rPr>
          <w:rFonts w:ascii="仿宋" w:eastAsia="仿宋" w:hAnsi="仿宋" w:hint="eastAsia"/>
          <w:sz w:val="30"/>
          <w:szCs w:val="30"/>
        </w:rPr>
        <w:t>规定及流程</w:t>
      </w:r>
      <w:r w:rsidR="006D4AF8" w:rsidRPr="00275306">
        <w:rPr>
          <w:rFonts w:ascii="仿宋" w:eastAsia="仿宋" w:hAnsi="仿宋" w:hint="eastAsia"/>
          <w:sz w:val="30"/>
          <w:szCs w:val="30"/>
        </w:rPr>
        <w:t>，充分结合政治思想、学习能力、外语水平、身体条件等多方面对申请交流交换的学生进行综合评定、形成明确推荐意见，</w:t>
      </w:r>
      <w:r w:rsidR="00F130C8">
        <w:rPr>
          <w:rFonts w:ascii="仿宋" w:eastAsia="仿宋" w:hAnsi="仿宋" w:hint="eastAsia"/>
          <w:sz w:val="30"/>
          <w:szCs w:val="30"/>
        </w:rPr>
        <w:t>并</w:t>
      </w:r>
      <w:r w:rsidR="006D4AF8">
        <w:rPr>
          <w:rFonts w:ascii="仿宋" w:eastAsia="仿宋" w:hAnsi="仿宋" w:hint="eastAsia"/>
          <w:sz w:val="30"/>
          <w:szCs w:val="30"/>
        </w:rPr>
        <w:t>将</w:t>
      </w:r>
      <w:r w:rsidR="00F130C8">
        <w:rPr>
          <w:rFonts w:ascii="仿宋" w:eastAsia="仿宋" w:hAnsi="仿宋" w:hint="eastAsia"/>
          <w:sz w:val="30"/>
          <w:szCs w:val="30"/>
        </w:rPr>
        <w:t>盖章</w:t>
      </w:r>
      <w:r w:rsidR="00586503" w:rsidRPr="003B100E">
        <w:rPr>
          <w:rFonts w:ascii="仿宋" w:eastAsia="仿宋" w:hAnsi="仿宋" w:hint="eastAsia"/>
          <w:sz w:val="30"/>
          <w:szCs w:val="30"/>
        </w:rPr>
        <w:t>后</w:t>
      </w:r>
      <w:r w:rsidR="003C646B">
        <w:rPr>
          <w:rFonts w:ascii="仿宋" w:eastAsia="仿宋" w:hAnsi="仿宋" w:hint="eastAsia"/>
          <w:sz w:val="30"/>
          <w:szCs w:val="30"/>
        </w:rPr>
        <w:t>的《</w:t>
      </w:r>
      <w:r w:rsidR="00586503" w:rsidRPr="003B100E">
        <w:rPr>
          <w:rFonts w:ascii="仿宋" w:eastAsia="仿宋" w:hAnsi="仿宋" w:hint="eastAsia"/>
          <w:sz w:val="30"/>
          <w:szCs w:val="30"/>
        </w:rPr>
        <w:t>赴海外交流项目申请审批表》（需提交纸质版及证明材料复印件）和《赴海外交流生申请信息汇总表(学院用)》（需提交电子版）</w:t>
      </w:r>
      <w:r w:rsidR="00586503">
        <w:rPr>
          <w:rFonts w:ascii="仿宋" w:eastAsia="仿宋" w:hAnsi="仿宋" w:hint="eastAsia"/>
          <w:sz w:val="30"/>
          <w:szCs w:val="30"/>
        </w:rPr>
        <w:t>，</w:t>
      </w:r>
      <w:r w:rsidR="00586503" w:rsidRPr="003B100E">
        <w:rPr>
          <w:rFonts w:ascii="仿宋" w:eastAsia="仿宋" w:hAnsi="仿宋" w:hint="eastAsia"/>
          <w:sz w:val="30"/>
          <w:szCs w:val="30"/>
        </w:rPr>
        <w:t>于</w:t>
      </w:r>
      <w:r w:rsidR="00292ABF">
        <w:rPr>
          <w:rFonts w:ascii="仿宋" w:eastAsia="仿宋" w:hAnsi="仿宋" w:hint="eastAsia"/>
          <w:sz w:val="30"/>
          <w:szCs w:val="30"/>
        </w:rPr>
        <w:t>9</w:t>
      </w:r>
      <w:r w:rsidR="00586503" w:rsidRPr="003B100E">
        <w:rPr>
          <w:rFonts w:ascii="仿宋" w:eastAsia="仿宋" w:hAnsi="仿宋" w:hint="eastAsia"/>
          <w:sz w:val="30"/>
          <w:szCs w:val="30"/>
        </w:rPr>
        <w:t>月</w:t>
      </w:r>
      <w:r w:rsidR="00E551D7">
        <w:rPr>
          <w:rFonts w:ascii="仿宋" w:eastAsia="仿宋" w:hAnsi="仿宋" w:hint="eastAsia"/>
          <w:sz w:val="30"/>
          <w:szCs w:val="30"/>
        </w:rPr>
        <w:t>20</w:t>
      </w:r>
      <w:r w:rsidR="00586503" w:rsidRPr="003B100E">
        <w:rPr>
          <w:rFonts w:ascii="仿宋" w:eastAsia="仿宋" w:hAnsi="仿宋" w:hint="eastAsia"/>
          <w:sz w:val="30"/>
          <w:szCs w:val="30"/>
        </w:rPr>
        <w:t>日前报送外事处</w:t>
      </w:r>
      <w:r w:rsidR="006D4AF8">
        <w:rPr>
          <w:rFonts w:ascii="仿宋" w:eastAsia="仿宋" w:hAnsi="仿宋" w:hint="eastAsia"/>
          <w:sz w:val="30"/>
          <w:szCs w:val="30"/>
        </w:rPr>
        <w:t>，</w:t>
      </w:r>
      <w:hyperlink r:id="rId7" w:history="1">
        <w:r w:rsidR="00586503" w:rsidRPr="00586503">
          <w:rPr>
            <w:rFonts w:ascii="仿宋" w:eastAsia="仿宋" w:hAnsi="仿宋" w:hint="eastAsia"/>
            <w:sz w:val="30"/>
            <w:szCs w:val="30"/>
          </w:rPr>
          <w:t>电子版材料发送至c</w:t>
        </w:r>
        <w:r w:rsidR="00586503" w:rsidRPr="00586503">
          <w:rPr>
            <w:rFonts w:ascii="仿宋" w:eastAsia="仿宋" w:hAnsi="仿宋"/>
            <w:sz w:val="30"/>
            <w:szCs w:val="30"/>
          </w:rPr>
          <w:t>henmengfei@suibe.edu.cn</w:t>
        </w:r>
      </w:hyperlink>
      <w:r w:rsidR="00586503">
        <w:rPr>
          <w:rFonts w:ascii="仿宋" w:eastAsia="仿宋" w:hAnsi="仿宋" w:hint="eastAsia"/>
          <w:sz w:val="30"/>
          <w:szCs w:val="30"/>
        </w:rPr>
        <w:t>。</w:t>
      </w:r>
    </w:p>
    <w:p w14:paraId="6DBE85E1" w14:textId="70C9D0C6" w:rsidR="00957184" w:rsidRDefault="007E1EA0" w:rsidP="005B082B">
      <w:pPr>
        <w:spacing w:line="600" w:lineRule="exact"/>
        <w:ind w:firstLineChars="200" w:firstLine="600"/>
        <w:rPr>
          <w:rFonts w:ascii="仿宋" w:eastAsia="仿宋" w:hAnsi="仿宋"/>
          <w:sz w:val="30"/>
          <w:szCs w:val="30"/>
        </w:rPr>
      </w:pPr>
      <w:r>
        <w:rPr>
          <w:rFonts w:ascii="仿宋" w:eastAsia="仿宋" w:hAnsi="仿宋"/>
          <w:sz w:val="30"/>
          <w:szCs w:val="30"/>
        </w:rPr>
        <w:t>4</w:t>
      </w:r>
      <w:r w:rsidR="00957184">
        <w:rPr>
          <w:rFonts w:ascii="仿宋" w:eastAsia="仿宋" w:hAnsi="仿宋" w:hint="eastAsia"/>
          <w:sz w:val="30"/>
          <w:szCs w:val="30"/>
        </w:rPr>
        <w:t>.材料</w:t>
      </w:r>
      <w:r w:rsidR="00F130C8">
        <w:rPr>
          <w:rFonts w:ascii="仿宋" w:eastAsia="仿宋" w:hAnsi="仿宋" w:hint="eastAsia"/>
          <w:sz w:val="30"/>
          <w:szCs w:val="30"/>
        </w:rPr>
        <w:t>审核</w:t>
      </w:r>
      <w:r w:rsidR="00957184">
        <w:rPr>
          <w:rFonts w:ascii="仿宋" w:eastAsia="仿宋" w:hAnsi="仿宋" w:hint="eastAsia"/>
          <w:sz w:val="30"/>
          <w:szCs w:val="30"/>
        </w:rPr>
        <w:t>。</w:t>
      </w:r>
      <w:r w:rsidR="005B0F48" w:rsidRPr="005B0F48">
        <w:rPr>
          <w:rFonts w:ascii="仿宋" w:eastAsia="仿宋" w:hAnsi="仿宋" w:hint="eastAsia"/>
          <w:sz w:val="30"/>
          <w:szCs w:val="30"/>
        </w:rPr>
        <w:t>在汇总全部申报材料后，由外事处留学生办公室根据海外交流</w:t>
      </w:r>
      <w:r w:rsidR="00957184">
        <w:rPr>
          <w:rFonts w:ascii="仿宋" w:eastAsia="仿宋" w:hAnsi="仿宋" w:hint="eastAsia"/>
          <w:sz w:val="30"/>
          <w:szCs w:val="30"/>
        </w:rPr>
        <w:t>选拔</w:t>
      </w:r>
      <w:r w:rsidR="005B0F48" w:rsidRPr="005B0F48">
        <w:rPr>
          <w:rFonts w:ascii="仿宋" w:eastAsia="仿宋" w:hAnsi="仿宋" w:hint="eastAsia"/>
          <w:sz w:val="30"/>
          <w:szCs w:val="30"/>
        </w:rPr>
        <w:t>标准对申请材料进行</w:t>
      </w:r>
      <w:r w:rsidR="00F130C8">
        <w:rPr>
          <w:rFonts w:ascii="仿宋" w:eastAsia="仿宋" w:hAnsi="仿宋" w:hint="eastAsia"/>
          <w:sz w:val="30"/>
          <w:szCs w:val="30"/>
        </w:rPr>
        <w:t>审核</w:t>
      </w:r>
      <w:r w:rsidR="005B0F48" w:rsidRPr="005B0F48">
        <w:rPr>
          <w:rFonts w:ascii="仿宋" w:eastAsia="仿宋" w:hAnsi="仿宋" w:hint="eastAsia"/>
          <w:sz w:val="30"/>
          <w:szCs w:val="30"/>
        </w:rPr>
        <w:t>。通过</w:t>
      </w:r>
      <w:r w:rsidR="00E03CAB">
        <w:rPr>
          <w:rFonts w:ascii="仿宋" w:eastAsia="仿宋" w:hAnsi="仿宋" w:hint="eastAsia"/>
          <w:sz w:val="30"/>
          <w:szCs w:val="30"/>
        </w:rPr>
        <w:t>材料</w:t>
      </w:r>
      <w:r w:rsidR="00F130C8">
        <w:rPr>
          <w:rFonts w:ascii="仿宋" w:eastAsia="仿宋" w:hAnsi="仿宋" w:hint="eastAsia"/>
          <w:sz w:val="30"/>
          <w:szCs w:val="30"/>
        </w:rPr>
        <w:t>审核</w:t>
      </w:r>
      <w:r w:rsidR="005B0F48" w:rsidRPr="005B0F48">
        <w:rPr>
          <w:rFonts w:ascii="仿宋" w:eastAsia="仿宋" w:hAnsi="仿宋" w:hint="eastAsia"/>
          <w:sz w:val="30"/>
          <w:szCs w:val="30"/>
        </w:rPr>
        <w:t>的学生可进入面试，</w:t>
      </w:r>
      <w:r w:rsidR="00E03CAB">
        <w:rPr>
          <w:rFonts w:ascii="仿宋" w:eastAsia="仿宋" w:hAnsi="仿宋" w:hint="eastAsia"/>
          <w:sz w:val="30"/>
          <w:szCs w:val="30"/>
        </w:rPr>
        <w:t>具体</w:t>
      </w:r>
      <w:r w:rsidR="005B0F48" w:rsidRPr="005B0F48">
        <w:rPr>
          <w:rFonts w:ascii="仿宋" w:eastAsia="仿宋" w:hAnsi="仿宋" w:hint="eastAsia"/>
          <w:sz w:val="30"/>
          <w:szCs w:val="30"/>
        </w:rPr>
        <w:t>面试时间及地点将及时在外事处网站</w:t>
      </w:r>
      <w:r w:rsidR="00F902EE">
        <w:rPr>
          <w:rFonts w:ascii="仿宋" w:eastAsia="仿宋" w:hAnsi="仿宋" w:hint="eastAsia"/>
          <w:sz w:val="30"/>
          <w:szCs w:val="30"/>
        </w:rPr>
        <w:t>https://www.suibe.edu.cn/wsc</w:t>
      </w:r>
      <w:r w:rsidR="005B0F48" w:rsidRPr="005B0F48">
        <w:rPr>
          <w:rFonts w:ascii="仿宋" w:eastAsia="仿宋" w:hAnsi="仿宋" w:hint="eastAsia"/>
          <w:sz w:val="30"/>
          <w:szCs w:val="30"/>
        </w:rPr>
        <w:t>进行公布</w:t>
      </w:r>
      <w:r w:rsidR="00957184">
        <w:rPr>
          <w:rFonts w:ascii="仿宋" w:eastAsia="仿宋" w:hAnsi="仿宋" w:hint="eastAsia"/>
          <w:sz w:val="30"/>
          <w:szCs w:val="30"/>
        </w:rPr>
        <w:t>。</w:t>
      </w:r>
    </w:p>
    <w:p w14:paraId="26EE98C7" w14:textId="1BCDCFFA" w:rsidR="005B0F48" w:rsidRPr="005B0F48" w:rsidRDefault="00957184" w:rsidP="005B082B">
      <w:pPr>
        <w:spacing w:line="600" w:lineRule="exact"/>
        <w:ind w:firstLineChars="200" w:firstLine="600"/>
        <w:rPr>
          <w:rFonts w:ascii="仿宋" w:eastAsia="仿宋" w:hAnsi="仿宋"/>
          <w:sz w:val="30"/>
          <w:szCs w:val="30"/>
        </w:rPr>
      </w:pPr>
      <w:r>
        <w:rPr>
          <w:rFonts w:ascii="仿宋" w:eastAsia="仿宋" w:hAnsi="仿宋" w:hint="eastAsia"/>
          <w:sz w:val="30"/>
          <w:szCs w:val="30"/>
        </w:rPr>
        <w:t>5.分批面试。校级交流项目的面试选拔</w:t>
      </w:r>
      <w:r w:rsidRPr="005B0F48">
        <w:rPr>
          <w:rFonts w:ascii="仿宋" w:eastAsia="仿宋" w:hAnsi="仿宋" w:hint="eastAsia"/>
          <w:sz w:val="30"/>
          <w:szCs w:val="30"/>
        </w:rPr>
        <w:t>由外事处会同研究生院、学生处、教务处</w:t>
      </w:r>
      <w:r>
        <w:rPr>
          <w:rFonts w:ascii="仿宋" w:eastAsia="仿宋" w:hAnsi="仿宋" w:hint="eastAsia"/>
          <w:sz w:val="30"/>
          <w:szCs w:val="30"/>
        </w:rPr>
        <w:t>和</w:t>
      </w:r>
      <w:r w:rsidRPr="005B0F48">
        <w:rPr>
          <w:rFonts w:ascii="仿宋" w:eastAsia="仿宋" w:hAnsi="仿宋" w:hint="eastAsia"/>
          <w:sz w:val="30"/>
          <w:szCs w:val="30"/>
        </w:rPr>
        <w:t>相关二级学院</w:t>
      </w:r>
      <w:r>
        <w:rPr>
          <w:rFonts w:ascii="仿宋" w:eastAsia="仿宋" w:hAnsi="仿宋" w:hint="eastAsia"/>
          <w:sz w:val="30"/>
          <w:szCs w:val="30"/>
        </w:rPr>
        <w:t>协同开展</w:t>
      </w:r>
      <w:r w:rsidRPr="005B0F48">
        <w:rPr>
          <w:rFonts w:ascii="仿宋" w:eastAsia="仿宋" w:hAnsi="仿宋" w:hint="eastAsia"/>
          <w:sz w:val="30"/>
          <w:szCs w:val="30"/>
        </w:rPr>
        <w:t>，定向交流项目的招募选拔由各相关二级学院组织，</w:t>
      </w:r>
      <w:r w:rsidR="00934FAB">
        <w:rPr>
          <w:rFonts w:ascii="仿宋" w:eastAsia="仿宋" w:hAnsi="仿宋" w:hint="eastAsia"/>
          <w:sz w:val="30"/>
          <w:szCs w:val="30"/>
        </w:rPr>
        <w:t>并</w:t>
      </w:r>
      <w:r w:rsidR="00934FAB" w:rsidRPr="003B100E">
        <w:rPr>
          <w:rFonts w:ascii="仿宋" w:eastAsia="仿宋" w:hAnsi="仿宋" w:hint="eastAsia"/>
          <w:sz w:val="30"/>
          <w:szCs w:val="30"/>
        </w:rPr>
        <w:t>拟定于202</w:t>
      </w:r>
      <w:r w:rsidR="00F902EE">
        <w:rPr>
          <w:rFonts w:ascii="仿宋" w:eastAsia="仿宋" w:hAnsi="仿宋" w:hint="eastAsia"/>
          <w:sz w:val="30"/>
          <w:szCs w:val="30"/>
        </w:rPr>
        <w:t>4</w:t>
      </w:r>
      <w:r w:rsidR="00934FAB" w:rsidRPr="003B100E">
        <w:rPr>
          <w:rFonts w:ascii="仿宋" w:eastAsia="仿宋" w:hAnsi="仿宋" w:hint="eastAsia"/>
          <w:sz w:val="30"/>
          <w:szCs w:val="30"/>
        </w:rPr>
        <w:t>年</w:t>
      </w:r>
      <w:r w:rsidR="00292ABF">
        <w:rPr>
          <w:rFonts w:ascii="仿宋" w:eastAsia="仿宋" w:hAnsi="仿宋" w:hint="eastAsia"/>
          <w:sz w:val="30"/>
          <w:szCs w:val="30"/>
        </w:rPr>
        <w:t>9</w:t>
      </w:r>
      <w:r w:rsidR="00934FAB" w:rsidRPr="003B100E">
        <w:rPr>
          <w:rFonts w:ascii="仿宋" w:eastAsia="仿宋" w:hAnsi="仿宋" w:hint="eastAsia"/>
          <w:sz w:val="30"/>
          <w:szCs w:val="30"/>
        </w:rPr>
        <w:t>月</w:t>
      </w:r>
      <w:r w:rsidR="00737A10">
        <w:rPr>
          <w:rFonts w:ascii="仿宋" w:eastAsia="仿宋" w:hAnsi="仿宋" w:hint="eastAsia"/>
          <w:sz w:val="30"/>
          <w:szCs w:val="30"/>
        </w:rPr>
        <w:t>底</w:t>
      </w:r>
      <w:r w:rsidR="00934FAB" w:rsidRPr="003B100E">
        <w:rPr>
          <w:rFonts w:ascii="仿宋" w:eastAsia="仿宋" w:hAnsi="仿宋" w:hint="eastAsia"/>
          <w:sz w:val="30"/>
          <w:szCs w:val="30"/>
        </w:rPr>
        <w:t>前完成</w:t>
      </w:r>
      <w:r w:rsidR="00934FAB">
        <w:rPr>
          <w:rFonts w:ascii="仿宋" w:eastAsia="仿宋" w:hAnsi="仿宋" w:hint="eastAsia"/>
          <w:sz w:val="30"/>
          <w:szCs w:val="30"/>
        </w:rPr>
        <w:t>面试</w:t>
      </w:r>
      <w:r w:rsidR="00934FAB" w:rsidRPr="003B100E">
        <w:rPr>
          <w:rFonts w:ascii="仿宋" w:eastAsia="仿宋" w:hAnsi="仿宋" w:hint="eastAsia"/>
          <w:sz w:val="30"/>
          <w:szCs w:val="30"/>
        </w:rPr>
        <w:t>工作</w:t>
      </w:r>
      <w:r w:rsidR="005B0F48" w:rsidRPr="005B0F48">
        <w:rPr>
          <w:rFonts w:ascii="仿宋" w:eastAsia="仿宋" w:hAnsi="仿宋" w:hint="eastAsia"/>
          <w:sz w:val="30"/>
          <w:szCs w:val="30"/>
        </w:rPr>
        <w:t>。</w:t>
      </w:r>
    </w:p>
    <w:p w14:paraId="4ECE8E78" w14:textId="4F4606C0" w:rsidR="00957184" w:rsidRDefault="00934FAB" w:rsidP="005B082B">
      <w:pPr>
        <w:spacing w:line="600" w:lineRule="exact"/>
        <w:ind w:firstLineChars="200" w:firstLine="600"/>
        <w:rPr>
          <w:rFonts w:ascii="仿宋" w:eastAsia="仿宋" w:hAnsi="仿宋"/>
          <w:sz w:val="30"/>
          <w:szCs w:val="30"/>
        </w:rPr>
      </w:pPr>
      <w:r>
        <w:rPr>
          <w:rFonts w:ascii="仿宋" w:eastAsia="仿宋" w:hAnsi="仿宋" w:hint="eastAsia"/>
          <w:sz w:val="30"/>
          <w:szCs w:val="30"/>
        </w:rPr>
        <w:t>6</w:t>
      </w:r>
      <w:r w:rsidR="00743E82">
        <w:rPr>
          <w:rFonts w:ascii="仿宋" w:eastAsia="仿宋" w:hAnsi="仿宋" w:hint="eastAsia"/>
          <w:sz w:val="30"/>
          <w:szCs w:val="30"/>
        </w:rPr>
        <w:t>.</w:t>
      </w:r>
      <w:r>
        <w:rPr>
          <w:rFonts w:ascii="仿宋" w:eastAsia="仿宋" w:hAnsi="仿宋" w:hint="eastAsia"/>
          <w:sz w:val="30"/>
          <w:szCs w:val="30"/>
        </w:rPr>
        <w:t>结果公示。校级交流项目</w:t>
      </w:r>
      <w:r w:rsidRPr="005B0F48">
        <w:rPr>
          <w:rFonts w:ascii="仿宋" w:eastAsia="仿宋" w:hAnsi="仿宋" w:hint="eastAsia"/>
          <w:sz w:val="30"/>
          <w:szCs w:val="30"/>
        </w:rPr>
        <w:t>拟录取信息</w:t>
      </w:r>
      <w:r>
        <w:rPr>
          <w:rFonts w:ascii="仿宋" w:eastAsia="仿宋" w:hAnsi="仿宋" w:hint="eastAsia"/>
          <w:sz w:val="30"/>
          <w:szCs w:val="30"/>
        </w:rPr>
        <w:t>将在外事处网站进行</w:t>
      </w:r>
      <w:r w:rsidRPr="005B0F48">
        <w:rPr>
          <w:rFonts w:ascii="仿宋" w:eastAsia="仿宋" w:hAnsi="仿宋" w:hint="eastAsia"/>
          <w:sz w:val="30"/>
          <w:szCs w:val="30"/>
        </w:rPr>
        <w:t>公示</w:t>
      </w:r>
      <w:r>
        <w:rPr>
          <w:rFonts w:ascii="仿宋" w:eastAsia="仿宋" w:hAnsi="仿宋" w:hint="eastAsia"/>
          <w:sz w:val="30"/>
          <w:szCs w:val="30"/>
        </w:rPr>
        <w:t>。由各二级学院组织完成的</w:t>
      </w:r>
      <w:r w:rsidR="00957184" w:rsidRPr="005B0F48">
        <w:rPr>
          <w:rFonts w:ascii="仿宋" w:eastAsia="仿宋" w:hAnsi="仿宋" w:hint="eastAsia"/>
          <w:sz w:val="30"/>
          <w:szCs w:val="30"/>
        </w:rPr>
        <w:t>定向交流项目</w:t>
      </w:r>
      <w:r>
        <w:rPr>
          <w:rFonts w:ascii="仿宋" w:eastAsia="仿宋" w:hAnsi="仿宋" w:hint="eastAsia"/>
          <w:sz w:val="30"/>
          <w:szCs w:val="30"/>
        </w:rPr>
        <w:t>结果应在本单位进行</w:t>
      </w:r>
      <w:r w:rsidR="00957184" w:rsidRPr="005B0F48">
        <w:rPr>
          <w:rFonts w:ascii="仿宋" w:eastAsia="仿宋" w:hAnsi="仿宋" w:hint="eastAsia"/>
          <w:sz w:val="30"/>
          <w:szCs w:val="30"/>
        </w:rPr>
        <w:t>公示</w:t>
      </w:r>
      <w:r>
        <w:rPr>
          <w:rFonts w:ascii="仿宋" w:eastAsia="仿宋" w:hAnsi="仿宋" w:hint="eastAsia"/>
          <w:sz w:val="30"/>
          <w:szCs w:val="30"/>
        </w:rPr>
        <w:t>、并将公示</w:t>
      </w:r>
      <w:r w:rsidR="00957184" w:rsidRPr="005B0F48">
        <w:rPr>
          <w:rFonts w:ascii="仿宋" w:eastAsia="仿宋" w:hAnsi="仿宋" w:hint="eastAsia"/>
          <w:sz w:val="30"/>
          <w:szCs w:val="30"/>
        </w:rPr>
        <w:t>无异议的选拔</w:t>
      </w:r>
      <w:r>
        <w:rPr>
          <w:rFonts w:ascii="仿宋" w:eastAsia="仿宋" w:hAnsi="仿宋" w:hint="eastAsia"/>
          <w:sz w:val="30"/>
          <w:szCs w:val="30"/>
        </w:rPr>
        <w:t>录取信息</w:t>
      </w:r>
      <w:r w:rsidR="00957184" w:rsidRPr="005B0F48">
        <w:rPr>
          <w:rFonts w:ascii="仿宋" w:eastAsia="仿宋" w:hAnsi="仿宋" w:hint="eastAsia"/>
          <w:sz w:val="30"/>
          <w:szCs w:val="30"/>
        </w:rPr>
        <w:t>报外事处备案。</w:t>
      </w:r>
    </w:p>
    <w:p w14:paraId="4637D73E" w14:textId="7EA6443C" w:rsidR="00743E82" w:rsidRPr="00D531B4" w:rsidRDefault="00743E82" w:rsidP="005B082B">
      <w:pPr>
        <w:spacing w:line="600" w:lineRule="exact"/>
        <w:ind w:firstLineChars="200" w:firstLine="600"/>
        <w:rPr>
          <w:rFonts w:ascii="仿宋" w:eastAsia="仿宋" w:hAnsi="仿宋"/>
          <w:sz w:val="30"/>
          <w:szCs w:val="30"/>
        </w:rPr>
      </w:pPr>
      <w:r>
        <w:rPr>
          <w:rFonts w:ascii="仿宋" w:eastAsia="仿宋" w:hAnsi="仿宋" w:hint="eastAsia"/>
          <w:sz w:val="30"/>
          <w:szCs w:val="30"/>
        </w:rPr>
        <w:t>7.上报审批。公示无异议后，由外事处将</w:t>
      </w:r>
      <w:r w:rsidR="00292ABF">
        <w:rPr>
          <w:rFonts w:ascii="仿宋" w:eastAsia="仿宋" w:hAnsi="仿宋" w:hint="eastAsia"/>
          <w:sz w:val="30"/>
          <w:szCs w:val="30"/>
        </w:rPr>
        <w:t>2025</w:t>
      </w:r>
      <w:r w:rsidR="00F902EE">
        <w:rPr>
          <w:rFonts w:ascii="仿宋" w:eastAsia="仿宋" w:hAnsi="仿宋" w:hint="eastAsia"/>
          <w:sz w:val="30"/>
          <w:szCs w:val="30"/>
        </w:rPr>
        <w:t>年</w:t>
      </w:r>
      <w:r w:rsidR="00292ABF">
        <w:rPr>
          <w:rFonts w:ascii="仿宋" w:eastAsia="仿宋" w:hAnsi="仿宋" w:hint="eastAsia"/>
          <w:sz w:val="30"/>
          <w:szCs w:val="30"/>
        </w:rPr>
        <w:t>春</w:t>
      </w:r>
      <w:r>
        <w:rPr>
          <w:rFonts w:ascii="仿宋" w:eastAsia="仿宋" w:hAnsi="仿宋" w:hint="eastAsia"/>
          <w:sz w:val="30"/>
          <w:szCs w:val="30"/>
        </w:rPr>
        <w:t>季赴海外交流生</w:t>
      </w:r>
      <w:r w:rsidR="00893C65">
        <w:rPr>
          <w:rFonts w:ascii="仿宋" w:eastAsia="仿宋" w:hAnsi="仿宋" w:hint="eastAsia"/>
          <w:sz w:val="30"/>
          <w:szCs w:val="30"/>
        </w:rPr>
        <w:t>拟</w:t>
      </w:r>
      <w:r>
        <w:rPr>
          <w:rFonts w:ascii="仿宋" w:eastAsia="仿宋" w:hAnsi="仿宋" w:hint="eastAsia"/>
          <w:sz w:val="30"/>
          <w:szCs w:val="30"/>
        </w:rPr>
        <w:t>录取信息</w:t>
      </w:r>
      <w:r w:rsidRPr="00D531B4">
        <w:rPr>
          <w:rFonts w:ascii="仿宋" w:eastAsia="仿宋" w:hAnsi="仿宋" w:hint="eastAsia"/>
          <w:sz w:val="30"/>
          <w:szCs w:val="30"/>
        </w:rPr>
        <w:t>上报学校审批。</w:t>
      </w:r>
    </w:p>
    <w:p w14:paraId="4695637A" w14:textId="12645E99" w:rsidR="003D4076" w:rsidRPr="00D531B4" w:rsidRDefault="003D4076" w:rsidP="005B082B">
      <w:pPr>
        <w:spacing w:line="600" w:lineRule="exact"/>
        <w:ind w:firstLineChars="200" w:firstLine="600"/>
        <w:rPr>
          <w:rFonts w:ascii="仿宋" w:eastAsia="仿宋" w:hAnsi="仿宋"/>
          <w:sz w:val="30"/>
          <w:szCs w:val="30"/>
        </w:rPr>
      </w:pPr>
      <w:r w:rsidRPr="00D531B4">
        <w:rPr>
          <w:rFonts w:ascii="仿宋" w:eastAsia="仿宋" w:hAnsi="仿宋" w:hint="eastAsia"/>
          <w:sz w:val="30"/>
          <w:szCs w:val="30"/>
        </w:rPr>
        <w:t>8.提名推荐。由外事处、相关二级单位等部门将获得批准的学生名单向合作院校进行推荐。</w:t>
      </w:r>
    </w:p>
    <w:p w14:paraId="3BCB89B1" w14:textId="21EE2165" w:rsidR="006D2181" w:rsidRPr="000208CE" w:rsidRDefault="006D2181" w:rsidP="005B082B">
      <w:pPr>
        <w:spacing w:line="600" w:lineRule="exact"/>
        <w:ind w:firstLineChars="200" w:firstLine="640"/>
        <w:rPr>
          <w:rFonts w:ascii="黑体" w:eastAsia="黑体" w:hAnsi="黑体"/>
          <w:sz w:val="32"/>
          <w:szCs w:val="32"/>
        </w:rPr>
      </w:pPr>
      <w:r w:rsidRPr="000208CE">
        <w:rPr>
          <w:rFonts w:ascii="黑体" w:eastAsia="黑体" w:hAnsi="黑体" w:hint="eastAsia"/>
          <w:sz w:val="32"/>
          <w:szCs w:val="32"/>
        </w:rPr>
        <w:t>四、</w:t>
      </w:r>
      <w:r w:rsidR="007E1EA0">
        <w:rPr>
          <w:rFonts w:ascii="黑体" w:eastAsia="黑体" w:hAnsi="黑体" w:hint="eastAsia"/>
          <w:sz w:val="32"/>
          <w:szCs w:val="32"/>
        </w:rPr>
        <w:t>海外</w:t>
      </w:r>
      <w:r w:rsidR="00743E82">
        <w:rPr>
          <w:rFonts w:ascii="黑体" w:eastAsia="黑体" w:hAnsi="黑体" w:hint="eastAsia"/>
          <w:sz w:val="32"/>
          <w:szCs w:val="32"/>
        </w:rPr>
        <w:t>资助</w:t>
      </w:r>
      <w:r w:rsidR="00F55001">
        <w:rPr>
          <w:rFonts w:ascii="黑体" w:eastAsia="黑体" w:hAnsi="黑体" w:hint="eastAsia"/>
          <w:sz w:val="32"/>
          <w:szCs w:val="32"/>
        </w:rPr>
        <w:t>申请</w:t>
      </w:r>
    </w:p>
    <w:p w14:paraId="57C9D929" w14:textId="0B1BFED5" w:rsidR="00E03CAB" w:rsidRPr="005B082B" w:rsidRDefault="00E03CAB" w:rsidP="00E03CAB">
      <w:pPr>
        <w:spacing w:line="600" w:lineRule="exact"/>
        <w:ind w:firstLineChars="200" w:firstLine="600"/>
        <w:rPr>
          <w:rFonts w:ascii="仿宋" w:eastAsia="仿宋" w:hAnsi="仿宋"/>
          <w:sz w:val="30"/>
          <w:szCs w:val="30"/>
        </w:rPr>
      </w:pPr>
      <w:bookmarkStart w:id="0" w:name="OLE_LINK3"/>
      <w:bookmarkStart w:id="1" w:name="OLE_LINK4"/>
      <w:r>
        <w:rPr>
          <w:rFonts w:ascii="仿宋" w:eastAsia="仿宋" w:hAnsi="仿宋"/>
          <w:sz w:val="30"/>
          <w:szCs w:val="30"/>
        </w:rPr>
        <w:t>1</w:t>
      </w:r>
      <w:r w:rsidRPr="005B082B">
        <w:rPr>
          <w:rFonts w:ascii="仿宋" w:eastAsia="仿宋" w:hAnsi="仿宋" w:hint="eastAsia"/>
          <w:sz w:val="30"/>
          <w:szCs w:val="30"/>
        </w:rPr>
        <w:t>.</w:t>
      </w:r>
      <w:r w:rsidR="00DC0C38" w:rsidRPr="00DC0C38">
        <w:rPr>
          <w:rFonts w:ascii="仿宋" w:eastAsia="仿宋" w:hAnsi="仿宋" w:hint="eastAsia"/>
          <w:sz w:val="30"/>
          <w:szCs w:val="30"/>
        </w:rPr>
        <w:t xml:space="preserve"> </w:t>
      </w:r>
      <w:r w:rsidR="00DC0C38" w:rsidRPr="005B082B">
        <w:rPr>
          <w:rFonts w:ascii="仿宋" w:eastAsia="仿宋" w:hAnsi="仿宋" w:hint="eastAsia"/>
          <w:sz w:val="30"/>
          <w:szCs w:val="30"/>
        </w:rPr>
        <w:t>已经通过学生处认定的家庭经济困难学生且需申请海外交流助学金的，请填写《海外交流助学金申请表》</w:t>
      </w:r>
      <w:r w:rsidR="00DC0C38" w:rsidRPr="003B100E">
        <w:rPr>
          <w:rFonts w:ascii="仿宋" w:eastAsia="仿宋" w:hAnsi="仿宋" w:hint="eastAsia"/>
          <w:sz w:val="30"/>
          <w:szCs w:val="30"/>
        </w:rPr>
        <w:t>（需提交纸质版及证明材料复印件）</w:t>
      </w:r>
      <w:r w:rsidR="00DC0C38" w:rsidRPr="005B082B">
        <w:rPr>
          <w:rFonts w:ascii="仿宋" w:eastAsia="仿宋" w:hAnsi="仿宋" w:hint="eastAsia"/>
          <w:sz w:val="30"/>
          <w:szCs w:val="30"/>
        </w:rPr>
        <w:t>和《海外交流助学金申请汇总表（学院用）》</w:t>
      </w:r>
      <w:r w:rsidR="00DC0C38" w:rsidRPr="003B100E">
        <w:rPr>
          <w:rFonts w:ascii="仿宋" w:eastAsia="仿宋" w:hAnsi="仿宋" w:hint="eastAsia"/>
          <w:sz w:val="30"/>
          <w:szCs w:val="30"/>
        </w:rPr>
        <w:t>（需提交电子版）</w:t>
      </w:r>
      <w:r w:rsidR="00DC0C38" w:rsidRPr="005B082B">
        <w:rPr>
          <w:rFonts w:ascii="仿宋" w:eastAsia="仿宋" w:hAnsi="仿宋" w:hint="eastAsia"/>
          <w:sz w:val="30"/>
          <w:szCs w:val="30"/>
        </w:rPr>
        <w:t>。</w:t>
      </w:r>
    </w:p>
    <w:p w14:paraId="0C68AB70" w14:textId="6AFADED1" w:rsidR="006D2181" w:rsidRPr="005B082B" w:rsidRDefault="00E03CAB" w:rsidP="005B082B">
      <w:pPr>
        <w:spacing w:line="600" w:lineRule="exact"/>
        <w:ind w:firstLineChars="200" w:firstLine="600"/>
        <w:rPr>
          <w:rFonts w:ascii="仿宋" w:eastAsia="仿宋" w:hAnsi="仿宋"/>
          <w:sz w:val="30"/>
          <w:szCs w:val="30"/>
        </w:rPr>
      </w:pPr>
      <w:r>
        <w:rPr>
          <w:rFonts w:ascii="仿宋" w:eastAsia="仿宋" w:hAnsi="仿宋"/>
          <w:sz w:val="30"/>
          <w:szCs w:val="30"/>
        </w:rPr>
        <w:t>2</w:t>
      </w:r>
      <w:r w:rsidR="00743E82" w:rsidRPr="005B082B">
        <w:rPr>
          <w:rFonts w:ascii="仿宋" w:eastAsia="仿宋" w:hAnsi="仿宋" w:hint="eastAsia"/>
          <w:sz w:val="30"/>
          <w:szCs w:val="30"/>
        </w:rPr>
        <w:t>.</w:t>
      </w:r>
      <w:r w:rsidR="00DC0C38" w:rsidRPr="005B082B">
        <w:rPr>
          <w:rFonts w:ascii="仿宋" w:eastAsia="仿宋" w:hAnsi="仿宋"/>
          <w:sz w:val="30"/>
          <w:szCs w:val="30"/>
        </w:rPr>
        <w:t xml:space="preserve"> </w:t>
      </w:r>
      <w:r w:rsidR="00DC0C38" w:rsidRPr="005B082B">
        <w:rPr>
          <w:rFonts w:ascii="仿宋" w:eastAsia="仿宋" w:hAnsi="仿宋" w:hint="eastAsia"/>
          <w:sz w:val="30"/>
          <w:szCs w:val="30"/>
        </w:rPr>
        <w:t>学生赴海外完成学习任务后，可根据学校当年度海外资助申请办法提出相关资助</w:t>
      </w:r>
      <w:r w:rsidR="00DC0C38">
        <w:rPr>
          <w:rFonts w:ascii="仿宋" w:eastAsia="仿宋" w:hAnsi="仿宋" w:hint="eastAsia"/>
          <w:sz w:val="30"/>
          <w:szCs w:val="30"/>
        </w:rPr>
        <w:t>资</w:t>
      </w:r>
      <w:r w:rsidR="00DC0C38" w:rsidRPr="005B082B">
        <w:rPr>
          <w:rFonts w:ascii="仿宋" w:eastAsia="仿宋" w:hAnsi="仿宋" w:hint="eastAsia"/>
          <w:sz w:val="30"/>
          <w:szCs w:val="30"/>
        </w:rPr>
        <w:t>金申请。一般需填写《上海对外经贸大学学生海外交流资助</w:t>
      </w:r>
      <w:r w:rsidR="00DC0C38">
        <w:rPr>
          <w:rFonts w:ascii="仿宋" w:eastAsia="仿宋" w:hAnsi="仿宋" w:hint="eastAsia"/>
          <w:sz w:val="30"/>
          <w:szCs w:val="30"/>
        </w:rPr>
        <w:t>资</w:t>
      </w:r>
      <w:r w:rsidR="00DC0C38" w:rsidRPr="005B082B">
        <w:rPr>
          <w:rFonts w:ascii="仿宋" w:eastAsia="仿宋" w:hAnsi="仿宋" w:hint="eastAsia"/>
          <w:sz w:val="30"/>
          <w:szCs w:val="30"/>
        </w:rPr>
        <w:t>金申请表》，并按要求准备海外学习/实习小结、相关学习成绩/实习证明、海外学习/实习时间证明以及海外学历证明等必要申请资料。</w:t>
      </w:r>
    </w:p>
    <w:p w14:paraId="1F8ED6E1" w14:textId="06A2EE32" w:rsidR="005B082B" w:rsidRPr="005B082B" w:rsidRDefault="005B082B" w:rsidP="005B082B">
      <w:pPr>
        <w:spacing w:line="600" w:lineRule="exact"/>
        <w:ind w:firstLineChars="200" w:firstLine="640"/>
        <w:rPr>
          <w:rFonts w:ascii="黑体" w:eastAsia="黑体" w:hAnsi="黑体"/>
          <w:sz w:val="32"/>
          <w:szCs w:val="32"/>
        </w:rPr>
      </w:pPr>
      <w:r w:rsidRPr="005B082B">
        <w:rPr>
          <w:rFonts w:ascii="黑体" w:eastAsia="黑体" w:hAnsi="黑体" w:hint="eastAsia"/>
          <w:sz w:val="32"/>
          <w:szCs w:val="32"/>
        </w:rPr>
        <w:t>五、管理须知</w:t>
      </w:r>
    </w:p>
    <w:p w14:paraId="45D626BE" w14:textId="586E442A" w:rsidR="005B082B" w:rsidRPr="005B082B" w:rsidRDefault="005B082B" w:rsidP="005B082B">
      <w:pPr>
        <w:spacing w:line="600" w:lineRule="exact"/>
        <w:ind w:firstLineChars="200" w:firstLine="600"/>
        <w:rPr>
          <w:rFonts w:ascii="仿宋" w:eastAsia="仿宋" w:hAnsi="仿宋"/>
          <w:sz w:val="30"/>
          <w:szCs w:val="30"/>
        </w:rPr>
      </w:pPr>
      <w:r w:rsidRPr="005B082B">
        <w:rPr>
          <w:rFonts w:ascii="仿宋" w:eastAsia="仿宋" w:hAnsi="仿宋" w:hint="eastAsia"/>
          <w:sz w:val="30"/>
          <w:szCs w:val="30"/>
        </w:rPr>
        <w:t>1.交流交换学生需严格遵守《上海对外经贸大学国际交换生管理办法（暂行）》等管理制度，落实海外交流交换期间学籍学分管理各项要求，并切实履行行前、派出期间以及回国后的各项管理规定，</w:t>
      </w:r>
      <w:r w:rsidR="00E03CAB" w:rsidRPr="005B082B">
        <w:rPr>
          <w:rFonts w:ascii="仿宋" w:eastAsia="仿宋" w:hAnsi="仿宋" w:hint="eastAsia"/>
          <w:sz w:val="30"/>
          <w:szCs w:val="30"/>
        </w:rPr>
        <w:t>学生所在院系</w:t>
      </w:r>
      <w:r w:rsidR="00E03CAB">
        <w:rPr>
          <w:rFonts w:ascii="仿宋" w:eastAsia="仿宋" w:hAnsi="仿宋" w:hint="eastAsia"/>
          <w:sz w:val="30"/>
          <w:szCs w:val="30"/>
        </w:rPr>
        <w:t>和</w:t>
      </w:r>
      <w:r w:rsidRPr="005B082B">
        <w:rPr>
          <w:rFonts w:ascii="仿宋" w:eastAsia="仿宋" w:hAnsi="仿宋" w:hint="eastAsia"/>
          <w:sz w:val="30"/>
          <w:szCs w:val="30"/>
        </w:rPr>
        <w:t>相关职能部门和应</w:t>
      </w:r>
      <w:r w:rsidR="00E03CAB">
        <w:rPr>
          <w:rFonts w:ascii="仿宋" w:eastAsia="仿宋" w:hAnsi="仿宋" w:hint="eastAsia"/>
          <w:sz w:val="30"/>
          <w:szCs w:val="30"/>
        </w:rPr>
        <w:t>协同</w:t>
      </w:r>
      <w:r w:rsidRPr="005B082B">
        <w:rPr>
          <w:rFonts w:ascii="仿宋" w:eastAsia="仿宋" w:hAnsi="仿宋" w:hint="eastAsia"/>
          <w:sz w:val="30"/>
          <w:szCs w:val="30"/>
        </w:rPr>
        <w:t>加强过程管理。</w:t>
      </w:r>
    </w:p>
    <w:p w14:paraId="439918EC" w14:textId="5E5B0647" w:rsidR="005B082B" w:rsidRPr="005B082B" w:rsidRDefault="005B082B" w:rsidP="005B082B">
      <w:pPr>
        <w:spacing w:line="600" w:lineRule="exact"/>
        <w:ind w:firstLineChars="200" w:firstLine="600"/>
        <w:rPr>
          <w:rFonts w:ascii="仿宋" w:eastAsia="仿宋" w:hAnsi="仿宋"/>
          <w:sz w:val="30"/>
          <w:szCs w:val="30"/>
        </w:rPr>
      </w:pPr>
      <w:r w:rsidRPr="005B082B">
        <w:rPr>
          <w:rFonts w:ascii="仿宋" w:eastAsia="仿宋" w:hAnsi="仿宋" w:hint="eastAsia"/>
          <w:sz w:val="30"/>
          <w:szCs w:val="30"/>
        </w:rPr>
        <w:t>2.学生在海外交流学习期间，应自觉遵守接受院校或机构所在国家的法律和接受单位关于海外交流交换学生的各项规章制度和管理规定，尊重当地风俗民情，维护国家安全和利益。应定期向所在学院和学校反馈有关信息，配合完成学校分配的任务。</w:t>
      </w:r>
    </w:p>
    <w:p w14:paraId="6F2C1540" w14:textId="21449028" w:rsidR="005B082B" w:rsidRPr="005B082B" w:rsidRDefault="005B082B" w:rsidP="005B082B">
      <w:pPr>
        <w:spacing w:line="600" w:lineRule="exact"/>
        <w:ind w:firstLineChars="200" w:firstLine="600"/>
        <w:rPr>
          <w:rFonts w:ascii="仿宋" w:eastAsia="仿宋" w:hAnsi="仿宋"/>
          <w:sz w:val="32"/>
          <w:szCs w:val="32"/>
        </w:rPr>
      </w:pPr>
      <w:r w:rsidRPr="005B082B">
        <w:rPr>
          <w:rFonts w:ascii="仿宋" w:eastAsia="仿宋" w:hAnsi="仿宋" w:hint="eastAsia"/>
          <w:sz w:val="30"/>
          <w:szCs w:val="30"/>
        </w:rPr>
        <w:t>3.学生完成海外交流交换任务后，应及时返校，到所在院系报到，办理学籍、学分、宿舍、报销等相关事宜，并按规定提交相应的总结材料。</w:t>
      </w:r>
    </w:p>
    <w:bookmarkEnd w:id="0"/>
    <w:bookmarkEnd w:id="1"/>
    <w:p w14:paraId="2685A26F" w14:textId="7380EEA2" w:rsidR="006D2181" w:rsidRPr="000208CE" w:rsidRDefault="005B082B" w:rsidP="005B082B">
      <w:pPr>
        <w:spacing w:line="600" w:lineRule="exact"/>
        <w:ind w:firstLineChars="200" w:firstLine="640"/>
        <w:rPr>
          <w:rFonts w:ascii="黑体" w:eastAsia="黑体" w:hAnsi="黑体"/>
          <w:sz w:val="32"/>
          <w:szCs w:val="32"/>
        </w:rPr>
      </w:pPr>
      <w:r>
        <w:rPr>
          <w:rFonts w:ascii="黑体" w:eastAsia="黑体" w:hAnsi="黑体" w:hint="eastAsia"/>
          <w:sz w:val="32"/>
          <w:szCs w:val="32"/>
        </w:rPr>
        <w:t>六</w:t>
      </w:r>
      <w:r w:rsidR="006D2181" w:rsidRPr="000208CE">
        <w:rPr>
          <w:rFonts w:ascii="黑体" w:eastAsia="黑体" w:hAnsi="黑体" w:hint="eastAsia"/>
          <w:sz w:val="32"/>
          <w:szCs w:val="32"/>
        </w:rPr>
        <w:t>、其他事项</w:t>
      </w:r>
    </w:p>
    <w:p w14:paraId="271D2195" w14:textId="0536C587" w:rsidR="00B31CD7" w:rsidRPr="00B31CD7" w:rsidRDefault="00B31CD7" w:rsidP="00B31CD7">
      <w:pPr>
        <w:spacing w:line="600" w:lineRule="exact"/>
        <w:ind w:firstLineChars="200" w:firstLine="600"/>
        <w:rPr>
          <w:rFonts w:ascii="仿宋" w:eastAsia="仿宋" w:hAnsi="仿宋"/>
          <w:sz w:val="30"/>
          <w:szCs w:val="30"/>
        </w:rPr>
      </w:pPr>
      <w:r w:rsidRPr="00B31CD7">
        <w:rPr>
          <w:rFonts w:ascii="仿宋" w:eastAsia="仿宋" w:hAnsi="仿宋" w:hint="eastAsia"/>
          <w:sz w:val="30"/>
          <w:szCs w:val="30"/>
        </w:rPr>
        <w:t>1.港澳台地区交流生选拔工作参照本方案执行。</w:t>
      </w:r>
    </w:p>
    <w:p w14:paraId="13D34F20" w14:textId="239E2679" w:rsidR="00B31CD7" w:rsidRDefault="00B31CD7" w:rsidP="00B31CD7">
      <w:pPr>
        <w:spacing w:line="600" w:lineRule="exact"/>
        <w:ind w:firstLineChars="200" w:firstLine="600"/>
        <w:rPr>
          <w:rFonts w:ascii="仿宋" w:eastAsia="仿宋" w:hAnsi="仿宋"/>
          <w:sz w:val="30"/>
          <w:szCs w:val="30"/>
        </w:rPr>
      </w:pPr>
      <w:r w:rsidRPr="00B31CD7">
        <w:rPr>
          <w:rFonts w:ascii="仿宋" w:eastAsia="仿宋" w:hAnsi="仿宋" w:hint="eastAsia"/>
          <w:sz w:val="30"/>
          <w:szCs w:val="30"/>
        </w:rPr>
        <w:t>2.本工作方案由上海对外经贸大学外事处负责解释。</w:t>
      </w:r>
    </w:p>
    <w:p w14:paraId="174D823F" w14:textId="77777777" w:rsidR="006D2181" w:rsidRPr="005B082B" w:rsidRDefault="006D2181" w:rsidP="005B082B">
      <w:pPr>
        <w:spacing w:line="600" w:lineRule="exact"/>
        <w:ind w:firstLineChars="200" w:firstLine="600"/>
        <w:rPr>
          <w:rFonts w:ascii="仿宋" w:eastAsia="仿宋" w:hAnsi="仿宋"/>
          <w:sz w:val="30"/>
          <w:szCs w:val="30"/>
        </w:rPr>
      </w:pPr>
    </w:p>
    <w:p w14:paraId="138A773E" w14:textId="6C061D3C" w:rsidR="006D2181" w:rsidRPr="005B082B" w:rsidRDefault="006D2181" w:rsidP="005B082B">
      <w:pPr>
        <w:spacing w:line="600" w:lineRule="exact"/>
        <w:ind w:firstLineChars="200" w:firstLine="600"/>
        <w:jc w:val="right"/>
        <w:rPr>
          <w:rFonts w:ascii="仿宋" w:eastAsia="仿宋" w:hAnsi="仿宋"/>
          <w:sz w:val="30"/>
          <w:szCs w:val="30"/>
        </w:rPr>
      </w:pPr>
      <w:r w:rsidRPr="005B082B">
        <w:rPr>
          <w:rFonts w:ascii="仿宋" w:eastAsia="仿宋" w:hAnsi="仿宋" w:hint="eastAsia"/>
          <w:sz w:val="30"/>
          <w:szCs w:val="30"/>
        </w:rPr>
        <w:t>上海对外经贸大学</w:t>
      </w:r>
      <w:r w:rsidR="00B57054" w:rsidRPr="005B082B">
        <w:rPr>
          <w:rFonts w:ascii="仿宋" w:eastAsia="仿宋" w:hAnsi="仿宋" w:hint="eastAsia"/>
          <w:sz w:val="30"/>
          <w:szCs w:val="30"/>
        </w:rPr>
        <w:t>外事处</w:t>
      </w:r>
    </w:p>
    <w:p w14:paraId="420D3C85" w14:textId="12DD821F" w:rsidR="006D2181" w:rsidRPr="005B082B" w:rsidRDefault="00ED7FF0" w:rsidP="005B082B">
      <w:pPr>
        <w:spacing w:line="600" w:lineRule="exact"/>
        <w:ind w:right="600" w:firstLineChars="200" w:firstLine="600"/>
        <w:jc w:val="right"/>
        <w:rPr>
          <w:rFonts w:ascii="仿宋" w:eastAsia="仿宋" w:hAnsi="仿宋"/>
          <w:sz w:val="30"/>
          <w:szCs w:val="30"/>
        </w:rPr>
      </w:pPr>
      <w:r w:rsidRPr="005B082B">
        <w:rPr>
          <w:rFonts w:ascii="仿宋" w:eastAsia="仿宋" w:hAnsi="仿宋" w:hint="eastAsia"/>
          <w:sz w:val="30"/>
          <w:szCs w:val="30"/>
        </w:rPr>
        <w:t>202</w:t>
      </w:r>
      <w:r w:rsidR="0019697A">
        <w:rPr>
          <w:rFonts w:ascii="仿宋" w:eastAsia="仿宋" w:hAnsi="仿宋" w:hint="eastAsia"/>
          <w:sz w:val="30"/>
          <w:szCs w:val="30"/>
        </w:rPr>
        <w:t>4</w:t>
      </w:r>
      <w:r w:rsidRPr="005B082B">
        <w:rPr>
          <w:rFonts w:ascii="仿宋" w:eastAsia="仿宋" w:hAnsi="仿宋" w:hint="eastAsia"/>
          <w:sz w:val="30"/>
          <w:szCs w:val="30"/>
        </w:rPr>
        <w:t>年</w:t>
      </w:r>
      <w:r w:rsidR="00556FB7">
        <w:rPr>
          <w:rFonts w:ascii="仿宋" w:eastAsia="仿宋" w:hAnsi="仿宋" w:hint="eastAsia"/>
          <w:sz w:val="30"/>
          <w:szCs w:val="30"/>
        </w:rPr>
        <w:t>9</w:t>
      </w:r>
      <w:r w:rsidRPr="005B082B">
        <w:rPr>
          <w:rFonts w:ascii="仿宋" w:eastAsia="仿宋" w:hAnsi="仿宋" w:hint="eastAsia"/>
          <w:sz w:val="30"/>
          <w:szCs w:val="30"/>
        </w:rPr>
        <w:t>月</w:t>
      </w:r>
      <w:r w:rsidR="0019697A">
        <w:rPr>
          <w:rFonts w:ascii="仿宋" w:eastAsia="仿宋" w:hAnsi="仿宋" w:hint="eastAsia"/>
          <w:sz w:val="30"/>
          <w:szCs w:val="30"/>
        </w:rPr>
        <w:t>2</w:t>
      </w:r>
      <w:bookmarkStart w:id="2" w:name="_GoBack"/>
      <w:bookmarkEnd w:id="2"/>
      <w:r w:rsidR="006D2181" w:rsidRPr="005B082B">
        <w:rPr>
          <w:rFonts w:ascii="仿宋" w:eastAsia="仿宋" w:hAnsi="仿宋" w:hint="eastAsia"/>
          <w:sz w:val="30"/>
          <w:szCs w:val="30"/>
        </w:rPr>
        <w:t>日</w:t>
      </w:r>
    </w:p>
    <w:p w14:paraId="59AF7D70" w14:textId="454F5051" w:rsidR="009F3E8A" w:rsidRPr="005B082B" w:rsidRDefault="009F3E8A" w:rsidP="00275306">
      <w:pPr>
        <w:spacing w:line="600" w:lineRule="exact"/>
        <w:ind w:firstLineChars="200" w:firstLine="600"/>
        <w:rPr>
          <w:rFonts w:ascii="仿宋" w:eastAsia="仿宋" w:hAnsi="仿宋"/>
          <w:sz w:val="30"/>
          <w:szCs w:val="30"/>
        </w:rPr>
      </w:pPr>
    </w:p>
    <w:sectPr w:rsidR="009F3E8A" w:rsidRPr="005B08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D1797" w14:textId="77777777" w:rsidR="00BA117B" w:rsidRDefault="00BA117B" w:rsidP="006D2181">
      <w:r>
        <w:separator/>
      </w:r>
    </w:p>
  </w:endnote>
  <w:endnote w:type="continuationSeparator" w:id="0">
    <w:p w14:paraId="6FA08630" w14:textId="77777777" w:rsidR="00BA117B" w:rsidRDefault="00BA117B" w:rsidP="006D2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D7292" w14:textId="77777777" w:rsidR="00BA117B" w:rsidRDefault="00BA117B" w:rsidP="006D2181">
      <w:r>
        <w:separator/>
      </w:r>
    </w:p>
  </w:footnote>
  <w:footnote w:type="continuationSeparator" w:id="0">
    <w:p w14:paraId="42AAA19B" w14:textId="77777777" w:rsidR="00BA117B" w:rsidRDefault="00BA117B" w:rsidP="006D2181">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张水辉">
    <w15:presenceInfo w15:providerId="None" w15:userId="张水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2E8"/>
    <w:rsid w:val="00031E98"/>
    <w:rsid w:val="001021BB"/>
    <w:rsid w:val="00184D6E"/>
    <w:rsid w:val="001957D5"/>
    <w:rsid w:val="0019697A"/>
    <w:rsid w:val="001D00A2"/>
    <w:rsid w:val="001F22E8"/>
    <w:rsid w:val="00200320"/>
    <w:rsid w:val="00275306"/>
    <w:rsid w:val="002806C5"/>
    <w:rsid w:val="00292ABF"/>
    <w:rsid w:val="002C34B5"/>
    <w:rsid w:val="00366FD8"/>
    <w:rsid w:val="003A22B6"/>
    <w:rsid w:val="003B100E"/>
    <w:rsid w:val="003C646B"/>
    <w:rsid w:val="003D4076"/>
    <w:rsid w:val="0043203C"/>
    <w:rsid w:val="00556FB7"/>
    <w:rsid w:val="005700AB"/>
    <w:rsid w:val="00571ED9"/>
    <w:rsid w:val="005769F5"/>
    <w:rsid w:val="00586503"/>
    <w:rsid w:val="005B082B"/>
    <w:rsid w:val="005B0F48"/>
    <w:rsid w:val="005D4413"/>
    <w:rsid w:val="00652527"/>
    <w:rsid w:val="00696B5D"/>
    <w:rsid w:val="006D2181"/>
    <w:rsid w:val="006D4AF8"/>
    <w:rsid w:val="006D4D7A"/>
    <w:rsid w:val="006D5174"/>
    <w:rsid w:val="006F3E07"/>
    <w:rsid w:val="00705C0F"/>
    <w:rsid w:val="00717983"/>
    <w:rsid w:val="007224DF"/>
    <w:rsid w:val="00737A10"/>
    <w:rsid w:val="00743E82"/>
    <w:rsid w:val="007846D0"/>
    <w:rsid w:val="007C6F1D"/>
    <w:rsid w:val="007D1BE4"/>
    <w:rsid w:val="007E1EA0"/>
    <w:rsid w:val="00883D5B"/>
    <w:rsid w:val="0089288F"/>
    <w:rsid w:val="00893C65"/>
    <w:rsid w:val="00896B0F"/>
    <w:rsid w:val="008A282C"/>
    <w:rsid w:val="00934FAB"/>
    <w:rsid w:val="00957184"/>
    <w:rsid w:val="00973969"/>
    <w:rsid w:val="00994037"/>
    <w:rsid w:val="009A43E8"/>
    <w:rsid w:val="009A56E4"/>
    <w:rsid w:val="009E3ED6"/>
    <w:rsid w:val="009F3E8A"/>
    <w:rsid w:val="009F44C1"/>
    <w:rsid w:val="00A0714C"/>
    <w:rsid w:val="00A148A1"/>
    <w:rsid w:val="00A455EF"/>
    <w:rsid w:val="00A46541"/>
    <w:rsid w:val="00A862C4"/>
    <w:rsid w:val="00AB521A"/>
    <w:rsid w:val="00B013AD"/>
    <w:rsid w:val="00B06BA5"/>
    <w:rsid w:val="00B31CD7"/>
    <w:rsid w:val="00B42D2C"/>
    <w:rsid w:val="00B57054"/>
    <w:rsid w:val="00B62643"/>
    <w:rsid w:val="00B72D9C"/>
    <w:rsid w:val="00BA117B"/>
    <w:rsid w:val="00C10FA8"/>
    <w:rsid w:val="00C97592"/>
    <w:rsid w:val="00CF196B"/>
    <w:rsid w:val="00D502EC"/>
    <w:rsid w:val="00D531B4"/>
    <w:rsid w:val="00D67735"/>
    <w:rsid w:val="00D86645"/>
    <w:rsid w:val="00D92B64"/>
    <w:rsid w:val="00DB1331"/>
    <w:rsid w:val="00DB4187"/>
    <w:rsid w:val="00DB51F0"/>
    <w:rsid w:val="00DC0C38"/>
    <w:rsid w:val="00DF6AF9"/>
    <w:rsid w:val="00E01537"/>
    <w:rsid w:val="00E03CAB"/>
    <w:rsid w:val="00E551D7"/>
    <w:rsid w:val="00ED7FF0"/>
    <w:rsid w:val="00F130C8"/>
    <w:rsid w:val="00F55001"/>
    <w:rsid w:val="00F902EE"/>
    <w:rsid w:val="00FA39B1"/>
    <w:rsid w:val="00FA5E0E"/>
    <w:rsid w:val="00FA7465"/>
    <w:rsid w:val="00FB7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BE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1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21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2181"/>
    <w:rPr>
      <w:sz w:val="18"/>
      <w:szCs w:val="18"/>
    </w:rPr>
  </w:style>
  <w:style w:type="paragraph" w:styleId="a4">
    <w:name w:val="footer"/>
    <w:basedOn w:val="a"/>
    <w:link w:val="Char0"/>
    <w:uiPriority w:val="99"/>
    <w:unhideWhenUsed/>
    <w:rsid w:val="006D2181"/>
    <w:pPr>
      <w:tabs>
        <w:tab w:val="center" w:pos="4153"/>
        <w:tab w:val="right" w:pos="8306"/>
      </w:tabs>
      <w:snapToGrid w:val="0"/>
      <w:jc w:val="left"/>
    </w:pPr>
    <w:rPr>
      <w:sz w:val="18"/>
      <w:szCs w:val="18"/>
    </w:rPr>
  </w:style>
  <w:style w:type="character" w:customStyle="1" w:styleId="Char0">
    <w:name w:val="页脚 Char"/>
    <w:basedOn w:val="a0"/>
    <w:link w:val="a4"/>
    <w:uiPriority w:val="99"/>
    <w:rsid w:val="006D2181"/>
    <w:rPr>
      <w:sz w:val="18"/>
      <w:szCs w:val="18"/>
    </w:rPr>
  </w:style>
  <w:style w:type="character" w:styleId="a5">
    <w:name w:val="Hyperlink"/>
    <w:basedOn w:val="a0"/>
    <w:uiPriority w:val="99"/>
    <w:unhideWhenUsed/>
    <w:rsid w:val="00586503"/>
    <w:rPr>
      <w:color w:val="0000FF" w:themeColor="hyperlink"/>
      <w:u w:val="single"/>
    </w:rPr>
  </w:style>
  <w:style w:type="character" w:customStyle="1" w:styleId="1">
    <w:name w:val="未处理的提及1"/>
    <w:basedOn w:val="a0"/>
    <w:uiPriority w:val="99"/>
    <w:semiHidden/>
    <w:unhideWhenUsed/>
    <w:rsid w:val="00586503"/>
    <w:rPr>
      <w:color w:val="605E5C"/>
      <w:shd w:val="clear" w:color="auto" w:fill="E1DFDD"/>
    </w:rPr>
  </w:style>
  <w:style w:type="paragraph" w:styleId="a6">
    <w:name w:val="Balloon Text"/>
    <w:basedOn w:val="a"/>
    <w:link w:val="Char1"/>
    <w:uiPriority w:val="99"/>
    <w:semiHidden/>
    <w:unhideWhenUsed/>
    <w:rsid w:val="003D4076"/>
    <w:rPr>
      <w:sz w:val="18"/>
      <w:szCs w:val="18"/>
    </w:rPr>
  </w:style>
  <w:style w:type="character" w:customStyle="1" w:styleId="Char1">
    <w:name w:val="批注框文本 Char"/>
    <w:basedOn w:val="a0"/>
    <w:link w:val="a6"/>
    <w:uiPriority w:val="99"/>
    <w:semiHidden/>
    <w:rsid w:val="003D407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1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21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2181"/>
    <w:rPr>
      <w:sz w:val="18"/>
      <w:szCs w:val="18"/>
    </w:rPr>
  </w:style>
  <w:style w:type="paragraph" w:styleId="a4">
    <w:name w:val="footer"/>
    <w:basedOn w:val="a"/>
    <w:link w:val="Char0"/>
    <w:uiPriority w:val="99"/>
    <w:unhideWhenUsed/>
    <w:rsid w:val="006D2181"/>
    <w:pPr>
      <w:tabs>
        <w:tab w:val="center" w:pos="4153"/>
        <w:tab w:val="right" w:pos="8306"/>
      </w:tabs>
      <w:snapToGrid w:val="0"/>
      <w:jc w:val="left"/>
    </w:pPr>
    <w:rPr>
      <w:sz w:val="18"/>
      <w:szCs w:val="18"/>
    </w:rPr>
  </w:style>
  <w:style w:type="character" w:customStyle="1" w:styleId="Char0">
    <w:name w:val="页脚 Char"/>
    <w:basedOn w:val="a0"/>
    <w:link w:val="a4"/>
    <w:uiPriority w:val="99"/>
    <w:rsid w:val="006D2181"/>
    <w:rPr>
      <w:sz w:val="18"/>
      <w:szCs w:val="18"/>
    </w:rPr>
  </w:style>
  <w:style w:type="character" w:styleId="a5">
    <w:name w:val="Hyperlink"/>
    <w:basedOn w:val="a0"/>
    <w:uiPriority w:val="99"/>
    <w:unhideWhenUsed/>
    <w:rsid w:val="00586503"/>
    <w:rPr>
      <w:color w:val="0000FF" w:themeColor="hyperlink"/>
      <w:u w:val="single"/>
    </w:rPr>
  </w:style>
  <w:style w:type="character" w:customStyle="1" w:styleId="1">
    <w:name w:val="未处理的提及1"/>
    <w:basedOn w:val="a0"/>
    <w:uiPriority w:val="99"/>
    <w:semiHidden/>
    <w:unhideWhenUsed/>
    <w:rsid w:val="00586503"/>
    <w:rPr>
      <w:color w:val="605E5C"/>
      <w:shd w:val="clear" w:color="auto" w:fill="E1DFDD"/>
    </w:rPr>
  </w:style>
  <w:style w:type="paragraph" w:styleId="a6">
    <w:name w:val="Balloon Text"/>
    <w:basedOn w:val="a"/>
    <w:link w:val="Char1"/>
    <w:uiPriority w:val="99"/>
    <w:semiHidden/>
    <w:unhideWhenUsed/>
    <w:rsid w:val="003D4076"/>
    <w:rPr>
      <w:sz w:val="18"/>
      <w:szCs w:val="18"/>
    </w:rPr>
  </w:style>
  <w:style w:type="character" w:customStyle="1" w:styleId="Char1">
    <w:name w:val="批注框文本 Char"/>
    <w:basedOn w:val="a0"/>
    <w:link w:val="a6"/>
    <w:uiPriority w:val="99"/>
    <w:semiHidden/>
    <w:rsid w:val="003D40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0005;&#23376;&#29256;&#26448;&#26009;&#21457;&#36865;&#33267;chenmengfei@suibe.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264</Words>
  <Characters>1510</Characters>
  <Application>Microsoft Office Word</Application>
  <DocSecurity>0</DocSecurity>
  <Lines>12</Lines>
  <Paragraphs>3</Paragraphs>
  <ScaleCrop>false</ScaleCrop>
  <Company>China</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2024-08-28T01:46:00Z</dcterms:created>
  <dcterms:modified xsi:type="dcterms:W3CDTF">2024-09-02T00:18:00Z</dcterms:modified>
</cp:coreProperties>
</file>