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rFonts w:hint="eastAsia"/>
          <w:b/>
          <w:bCs/>
          <w:color w:val="auto"/>
          <w:spacing w:val="0"/>
          <w:w w:val="100"/>
          <w:position w:val="0"/>
          <w:lang w:val="en-US" w:eastAsia="zh-CN"/>
        </w:rPr>
      </w:pPr>
      <w:r>
        <w:rPr>
          <w:rFonts w:hint="eastAsia"/>
          <w:b/>
          <w:bCs/>
          <w:color w:val="auto"/>
          <w:spacing w:val="0"/>
          <w:w w:val="100"/>
          <w:position w:val="0"/>
          <w:lang w:val="en-US" w:eastAsia="zh-CN"/>
        </w:rPr>
        <w:t>附件2</w:t>
      </w:r>
      <w:bookmarkStart w:id="6" w:name="_GoBack"/>
      <w:bookmarkEnd w:id="6"/>
      <w:r>
        <w:rPr>
          <w:rFonts w:hint="eastAsia"/>
          <w:b/>
          <w:bCs/>
          <w:color w:val="auto"/>
          <w:spacing w:val="0"/>
          <w:w w:val="100"/>
          <w:position w:val="0"/>
          <w:lang w:val="zh-CN" w:eastAsia="zh-CN"/>
        </w:rPr>
        <w:t>：</w:t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after="0" w:line="569" w:lineRule="exact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color w:val="auto"/>
        </w:rPr>
      </w:pPr>
      <w:bookmarkStart w:id="0" w:name="bookmark41"/>
      <w:bookmarkStart w:id="1" w:name="bookmark43"/>
      <w:bookmarkStart w:id="2" w:name="bookmark42"/>
      <w:r>
        <w:rPr>
          <w:rFonts w:hint="eastAsia" w:ascii="方正公文小标宋" w:hAnsi="方正公文小标宋" w:eastAsia="方正公文小标宋" w:cs="方正公文小标宋"/>
          <w:color w:val="auto"/>
          <w:spacing w:val="0"/>
          <w:w w:val="100"/>
          <w:position w:val="0"/>
          <w:lang w:eastAsia="zh-CN"/>
        </w:rPr>
        <w:t>第八届</w:t>
      </w:r>
      <w:r>
        <w:rPr>
          <w:rFonts w:hint="eastAsia" w:ascii="方正公文小标宋" w:hAnsi="方正公文小标宋" w:eastAsia="方正公文小标宋" w:cs="方正公文小标宋"/>
          <w:color w:val="auto"/>
          <w:spacing w:val="0"/>
          <w:w w:val="100"/>
          <w:position w:val="0"/>
        </w:rPr>
        <w:t>全国财经院校创新创业大赛</w:t>
      </w:r>
      <w:r>
        <w:rPr>
          <w:rFonts w:hint="eastAsia" w:ascii="方正公文小标宋" w:hAnsi="方正公文小标宋" w:eastAsia="方正公文小标宋" w:cs="方正公文小标宋"/>
          <w:color w:val="auto"/>
          <w:spacing w:val="0"/>
          <w:w w:val="100"/>
          <w:position w:val="0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color w:val="auto"/>
          <w:spacing w:val="0"/>
          <w:w w:val="100"/>
          <w:position w:val="0"/>
        </w:rPr>
        <w:t>创业赛道评审规则</w:t>
      </w:r>
      <w:bookmarkEnd w:id="0"/>
      <w:bookmarkEnd w:id="1"/>
      <w:bookmarkEnd w:id="2"/>
    </w:p>
    <w:tbl>
      <w:tblPr>
        <w:tblStyle w:val="7"/>
        <w:tblW w:w="877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37"/>
        <w:gridCol w:w="6592"/>
        <w:gridCol w:w="75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6" w:hRule="exac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评审要点</w:t>
            </w:r>
          </w:p>
        </w:tc>
        <w:tc>
          <w:tcPr>
            <w:tcW w:w="65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评审内容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分值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18" w:hRule="exac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09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商业模式可行性</w:t>
            </w:r>
          </w:p>
        </w:tc>
        <w:tc>
          <w:tcPr>
            <w:tcW w:w="65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7" w:lineRule="exact"/>
              <w:ind w:left="0" w:right="0" w:firstLine="0"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pacing w:val="0"/>
                <w:w w:val="100"/>
                <w:position w:val="0"/>
              </w:rPr>
              <w:t>重点考察商业模式可行性</w:t>
            </w:r>
          </w:p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7" w:lineRule="exact"/>
              <w:ind w:left="0" w:right="0" w:firstLine="0"/>
              <w:jc w:val="both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商业模式设计完整、可行，项目盈利能力推导过程合理。在商业机会识别与利用、竞争与合作、技术基础、产品或服务设计、资金及人员需求、现行法律法规限制等方面具有可行性。行业调查研究深入详实，项目市场、技术等调查工作形成一手资料，强调田野调查和实际操作检验。项目目标市场容量及市场前景，未来对相关产业升级或颠覆的可能性，近期融资需求及资金使用规划是否合理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</w:rPr>
              <w:t>40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13" w:hRule="exac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09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商业模式创新性</w:t>
            </w:r>
          </w:p>
        </w:tc>
        <w:tc>
          <w:tcPr>
            <w:tcW w:w="65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0" w:right="0" w:firstLine="0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pacing w:val="0"/>
                <w:w w:val="100"/>
                <w:position w:val="0"/>
              </w:rPr>
              <w:t>重点考察商业模式创新水平</w:t>
            </w:r>
          </w:p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0" w:right="0" w:firstLine="0"/>
              <w:jc w:val="both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商业模式业务系统逻辑清晰，在商业模式核心要素寻求突破和创新。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</w:rPr>
              <w:t>30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9" w:hRule="exac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团队情况</w:t>
            </w:r>
          </w:p>
        </w:tc>
        <w:tc>
          <w:tcPr>
            <w:tcW w:w="65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0" w:right="0" w:firstLine="0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pacing w:val="0"/>
                <w:w w:val="100"/>
                <w:position w:val="0"/>
              </w:rPr>
              <w:t>重点考察成员资历、分工协作和外部伙伴</w:t>
            </w:r>
          </w:p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0" w:right="0" w:firstLine="0"/>
              <w:jc w:val="both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团队成员的教育和工作背景、创新思想、价值观念、分工协作和能力互补情况。团队或公司的组织构架、股权 结构与人员配置安排合理。创业顾问、潜在投资人以及 战略合作伙伴等外部资源的使用计划和有关情况。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</w:rPr>
              <w:t>20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7" w:hRule="exac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社会效益</w:t>
            </w:r>
          </w:p>
        </w:tc>
        <w:tc>
          <w:tcPr>
            <w:tcW w:w="6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0" w:right="0" w:firstLine="0"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pacing w:val="0"/>
                <w:w w:val="100"/>
                <w:position w:val="0"/>
              </w:rPr>
              <w:t>重点考察带动就业或其它社会贡献</w:t>
            </w:r>
          </w:p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0" w:right="0" w:firstLine="0"/>
              <w:jc w:val="both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项目发展战略和规模扩张策略的合理性和可行性，预判 项目可能带动社会就业的能力。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</w:rPr>
              <w:t>10</w:t>
            </w:r>
          </w:p>
        </w:tc>
      </w:tr>
    </w:tbl>
    <w:p>
      <w:pPr>
        <w:spacing w:line="1" w:lineRule="exact"/>
        <w:rPr>
          <w:color w:val="auto"/>
          <w:sz w:val="2"/>
          <w:szCs w:val="2"/>
        </w:rPr>
      </w:pPr>
      <w:r>
        <w:rPr>
          <w:color w:val="auto"/>
        </w:rPr>
        <w:br w:type="page"/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after="0" w:line="564" w:lineRule="exact"/>
        <w:ind w:left="0" w:right="0" w:firstLine="0"/>
        <w:jc w:val="center"/>
        <w:rPr>
          <w:rFonts w:hint="eastAsia"/>
          <w:color w:val="auto"/>
          <w:spacing w:val="0"/>
          <w:w w:val="100"/>
          <w:position w:val="0"/>
          <w:lang w:eastAsia="zh-CN"/>
        </w:rPr>
      </w:pPr>
      <w:bookmarkStart w:id="3" w:name="bookmark46"/>
      <w:bookmarkStart w:id="4" w:name="bookmark44"/>
      <w:bookmarkStart w:id="5" w:name="bookmark45"/>
    </w:p>
    <w:p>
      <w:pPr>
        <w:pStyle w:val="11"/>
        <w:keepNext/>
        <w:keepLines/>
        <w:widowControl w:val="0"/>
        <w:shd w:val="clear" w:color="auto" w:fill="auto"/>
        <w:bidi w:val="0"/>
        <w:spacing w:before="0" w:after="0" w:line="564" w:lineRule="exact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color w:val="auto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pacing w:val="0"/>
          <w:w w:val="100"/>
          <w:position w:val="0"/>
          <w:lang w:eastAsia="zh-CN"/>
        </w:rPr>
        <w:t>第八届</w:t>
      </w:r>
      <w:r>
        <w:rPr>
          <w:rFonts w:hint="eastAsia" w:ascii="方正公文小标宋" w:hAnsi="方正公文小标宋" w:eastAsia="方正公文小标宋" w:cs="方正公文小标宋"/>
          <w:color w:val="auto"/>
          <w:spacing w:val="0"/>
          <w:w w:val="100"/>
          <w:position w:val="0"/>
        </w:rPr>
        <w:t>全国财经院校创新创业大赛</w:t>
      </w:r>
      <w:r>
        <w:rPr>
          <w:rFonts w:hint="eastAsia" w:ascii="方正公文小标宋" w:hAnsi="方正公文小标宋" w:eastAsia="方正公文小标宋" w:cs="方正公文小标宋"/>
          <w:color w:val="auto"/>
          <w:spacing w:val="0"/>
          <w:w w:val="100"/>
          <w:position w:val="0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color w:val="auto"/>
          <w:spacing w:val="0"/>
          <w:w w:val="100"/>
          <w:position w:val="0"/>
          <w:lang w:val="en-US" w:eastAsia="zh-CN"/>
        </w:rPr>
        <w:t>创意</w:t>
      </w:r>
      <w:r>
        <w:rPr>
          <w:rFonts w:hint="eastAsia" w:ascii="方正公文小标宋" w:hAnsi="方正公文小标宋" w:eastAsia="方正公文小标宋" w:cs="方正公文小标宋"/>
          <w:color w:val="auto"/>
          <w:spacing w:val="0"/>
          <w:w w:val="100"/>
          <w:position w:val="0"/>
        </w:rPr>
        <w:t>赛道评审规则</w:t>
      </w:r>
    </w:p>
    <w:tbl>
      <w:tblPr>
        <w:tblStyle w:val="7"/>
        <w:tblW w:w="877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75"/>
        <w:gridCol w:w="6489"/>
        <w:gridCol w:w="81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评审要点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评审内容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分值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22" w:hRule="exac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09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商业模式创新性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0" w:right="0" w:firstLine="0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pacing w:val="0"/>
                <w:w w:val="100"/>
                <w:position w:val="0"/>
              </w:rPr>
              <w:t>重点考察商业模式创新水平</w:t>
            </w:r>
          </w:p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kern w:val="2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商业模式业务系统逻辑清晰，在商业模式核心要素寻求突破和创新。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40" w:firstLineChars="0"/>
              <w:jc w:val="left"/>
              <w:rPr>
                <w:rFonts w:ascii="宋体" w:hAnsi="宋体" w:eastAsia="宋体" w:cs="宋体"/>
                <w:color w:val="auto"/>
                <w:kern w:val="2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</w:rPr>
              <w:t>30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20" w:hRule="exac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09" w:lineRule="exact"/>
              <w:ind w:left="0" w:leftChars="0" w:right="0" w:rightChars="0" w:firstLine="0" w:firstLineChars="0"/>
              <w:jc w:val="center"/>
              <w:rPr>
                <w:rFonts w:hint="default" w:eastAsia="宋体"/>
                <w:color w:val="auto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lang w:val="en-US" w:eastAsia="zh-CN"/>
              </w:rPr>
              <w:t>产品或服务创意性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0" w:leftChars="0" w:right="0" w:rightChars="0" w:firstLine="0" w:firstLineChars="0"/>
              <w:jc w:val="both"/>
              <w:rPr>
                <w:rFonts w:hint="eastAsia"/>
                <w:b/>
                <w:bCs/>
                <w:color w:val="auto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pacing w:val="0"/>
                <w:w w:val="100"/>
                <w:position w:val="0"/>
                <w:lang w:val="en-US" w:eastAsia="zh-CN"/>
              </w:rPr>
              <w:t>重点考察产品或服务创新水平</w:t>
            </w:r>
          </w:p>
          <w:p>
            <w:pPr>
              <w:pStyle w:val="12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475" w:lineRule="exact"/>
              <w:ind w:leftChars="0" w:right="0" w:rightChars="0"/>
              <w:jc w:val="both"/>
              <w:rPr>
                <w:rFonts w:hint="eastAsia"/>
                <w:color w:val="auto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lang w:val="en-US" w:eastAsia="zh-CN"/>
              </w:rPr>
              <w:t>具有原始创新或技术突破，取得一定数量和质量的创新成果（专利、创新奖励、行业认可等）。</w:t>
            </w:r>
          </w:p>
          <w:p>
            <w:pPr>
              <w:pStyle w:val="12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475" w:lineRule="exact"/>
              <w:ind w:leftChars="0" w:right="0" w:rightChars="0"/>
              <w:jc w:val="both"/>
              <w:rPr>
                <w:rFonts w:hint="default"/>
                <w:color w:val="auto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lang w:val="en-US" w:eastAsia="zh-CN"/>
              </w:rPr>
              <w:t>在产品服务、管理运营、市场营销、工艺流程、应用场景等方面取得突破和创新。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4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position w:val="0"/>
                <w:lang w:val="en-US" w:eastAsia="zh-CN"/>
              </w:rPr>
              <w:t>40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1" w:hRule="exac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团队情况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0" w:right="0" w:firstLine="0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pacing w:val="0"/>
                <w:w w:val="100"/>
                <w:position w:val="0"/>
              </w:rPr>
              <w:t>重点考察成员资历、分工协作和外部伙伴</w:t>
            </w:r>
          </w:p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kern w:val="2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团队成员的教育和工作背景、创新思想、价值观念、分工协作和能力互补情况。团队或公司的组织构架、股权结构与人员配置安排合理。创业顾问、潜在投资人以及战略合作伙伴等外部资源的使用计划和有关情况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40" w:firstLineChars="0"/>
              <w:jc w:val="left"/>
              <w:rPr>
                <w:rFonts w:ascii="宋体" w:hAnsi="宋体" w:eastAsia="宋体" w:cs="宋体"/>
                <w:color w:val="auto"/>
                <w:kern w:val="2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</w:rPr>
              <w:t>20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63" w:hRule="exac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社会效益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0" w:right="0" w:firstLine="0"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pacing w:val="0"/>
                <w:w w:val="100"/>
                <w:position w:val="0"/>
              </w:rPr>
              <w:t>重点考察带动就业或其它社会贡献</w:t>
            </w:r>
          </w:p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kern w:val="2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项目发展战略和规模扩张策略的合理性和可行性，预判 项目可能带动社会就业的能力。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40" w:firstLineChars="0"/>
              <w:jc w:val="left"/>
              <w:rPr>
                <w:rFonts w:ascii="宋体" w:hAnsi="宋体" w:eastAsia="宋体" w:cs="宋体"/>
                <w:color w:val="auto"/>
                <w:kern w:val="2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</w:rPr>
              <w:t>10</w:t>
            </w:r>
          </w:p>
        </w:tc>
      </w:tr>
    </w:tbl>
    <w:p>
      <w:pPr>
        <w:rPr>
          <w:rFonts w:hint="eastAsia" w:ascii="方正公文小标宋" w:hAnsi="方正公文小标宋" w:eastAsia="方正公文小标宋" w:cs="方正公文小标宋"/>
          <w:color w:val="auto"/>
          <w:spacing w:val="0"/>
          <w:w w:val="100"/>
          <w:position w:val="0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pacing w:val="0"/>
          <w:w w:val="100"/>
          <w:position w:val="0"/>
          <w:lang w:eastAsia="zh-CN"/>
        </w:rPr>
        <w:br w:type="page"/>
      </w:r>
    </w:p>
    <w:p>
      <w:pPr>
        <w:rPr>
          <w:rFonts w:hint="eastAsia" w:ascii="方正公文小标宋" w:hAnsi="方正公文小标宋" w:eastAsia="方正公文小标宋" w:cs="方正公文小标宋"/>
          <w:color w:val="auto"/>
          <w:spacing w:val="0"/>
          <w:w w:val="100"/>
          <w:position w:val="0"/>
          <w:lang w:eastAsia="zh-CN"/>
        </w:rPr>
      </w:pPr>
    </w:p>
    <w:p>
      <w:pPr>
        <w:pStyle w:val="11"/>
        <w:keepNext/>
        <w:keepLines/>
        <w:widowControl w:val="0"/>
        <w:shd w:val="clear" w:color="auto" w:fill="auto"/>
        <w:bidi w:val="0"/>
        <w:spacing w:before="0" w:after="0" w:line="564" w:lineRule="exact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color w:val="auto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pacing w:val="0"/>
          <w:w w:val="100"/>
          <w:position w:val="0"/>
          <w:lang w:eastAsia="zh-CN"/>
        </w:rPr>
        <w:t>第八届</w:t>
      </w:r>
      <w:r>
        <w:rPr>
          <w:rFonts w:hint="eastAsia" w:ascii="方正公文小标宋" w:hAnsi="方正公文小标宋" w:eastAsia="方正公文小标宋" w:cs="方正公文小标宋"/>
          <w:color w:val="auto"/>
          <w:spacing w:val="0"/>
          <w:w w:val="100"/>
          <w:position w:val="0"/>
        </w:rPr>
        <w:t>全国财经院校创新创业大赛</w:t>
      </w:r>
      <w:r>
        <w:rPr>
          <w:rFonts w:hint="eastAsia" w:ascii="方正公文小标宋" w:hAnsi="方正公文小标宋" w:eastAsia="方正公文小标宋" w:cs="方正公文小标宋"/>
          <w:color w:val="auto"/>
          <w:spacing w:val="0"/>
          <w:w w:val="100"/>
          <w:position w:val="0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color w:val="auto"/>
          <w:spacing w:val="0"/>
          <w:w w:val="100"/>
          <w:position w:val="0"/>
        </w:rPr>
        <w:t>公益赛道评审规则</w:t>
      </w:r>
      <w:bookmarkEnd w:id="3"/>
      <w:bookmarkEnd w:id="4"/>
      <w:bookmarkEnd w:id="5"/>
    </w:p>
    <w:tbl>
      <w:tblPr>
        <w:tblStyle w:val="7"/>
        <w:tblW w:w="887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92"/>
        <w:gridCol w:w="6563"/>
        <w:gridCol w:w="82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exac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评审要点</w:t>
            </w:r>
          </w:p>
        </w:tc>
        <w:tc>
          <w:tcPr>
            <w:tcW w:w="6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评审内容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分值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3" w:hRule="exac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项目团队</w:t>
            </w:r>
          </w:p>
        </w:tc>
        <w:tc>
          <w:tcPr>
            <w:tcW w:w="6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7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团队成员的基本素质、业务能力、奉献意愿和价值观与项目需求相匹配；团队或公司组织架构与分工协作合理；团队权益结构或公司股权结构合理。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</w:rPr>
              <w:t>20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15" w:hRule="exac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实效性</w:t>
            </w:r>
          </w:p>
        </w:tc>
        <w:tc>
          <w:tcPr>
            <w:tcW w:w="6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6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项目对乡村振兴和社区治理等社会问题的贡献度；在引入社会资源方面对农村组织和农民增收、地方产业结构优化的效果；项目对促进就业、教育、医疗、养老、环境保护与生态建设等方面的效果。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</w:rPr>
              <w:t>20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37" w:hRule="exac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创新性</w:t>
            </w:r>
          </w:p>
        </w:tc>
        <w:tc>
          <w:tcPr>
            <w:tcW w:w="6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3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鼓励技术或服务创新、引入或运用新技术，鼓励高校科研成果转化；鼓励在生产、服务、营销等商业模式要素上创新；鼓励组织模式创新或进行资源整合。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</w:rPr>
              <w:t>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98" w:hRule="exac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可持续性</w:t>
            </w:r>
          </w:p>
        </w:tc>
        <w:tc>
          <w:tcPr>
            <w:tcW w:w="6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06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项目的持续生存能力；经济价值和社会价值适度融合；创新研发、生产销售、资源整合等持续运营能力；项目模式可复制、可推广等。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</w:rPr>
              <w:t>20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1" w:hRule="exac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社会效益</w:t>
            </w:r>
          </w:p>
        </w:tc>
        <w:tc>
          <w:tcPr>
            <w:tcW w:w="6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9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以社会价值为导向，以解决社会问题为使命，有可预见的成果，受众的覆盖面广，在服务领域有良好产品或服务模式。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</w:rPr>
              <w:t>25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jc w:val="left"/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E260C58D-88A2-44FC-9E98-11D799A744F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50CFBCE-9816-42D5-A491-87162005794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3529330</wp:posOffset>
              </wp:positionH>
              <wp:positionV relativeFrom="page">
                <wp:posOffset>9834245</wp:posOffset>
              </wp:positionV>
              <wp:extent cx="502920" cy="2368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2368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before="7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15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77.9pt;margin-top:774.35pt;height:18.65pt;width:39.6pt;mso-position-horizontal-relative:page;mso-position-vertical-relative:page;z-index:251659264;mso-width-relative:page;mso-height-relative:page;" filled="f" stroked="f" coordsize="21600,21600" o:gfxdata="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NUlAfaAAAADQEAAA8AAAAAAAAAAQAgAAAAIgAAAGRycy9kb3ducmV2&#10;LnhtbFBLAQIUABQAAAAIAIdO4kAk6mGKwQEAAHoDAAAOAAAAAAAAAAEAIAAAACk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pacing w:before="7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15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NzhlMzUyNzc4MWMyMWQ0ZmY3OGZjNzQ1NGU5NmQifQ=="/>
  </w:docVars>
  <w:rsids>
    <w:rsidRoot w:val="15642DE0"/>
    <w:rsid w:val="15642DE0"/>
    <w:rsid w:val="16BC75EC"/>
    <w:rsid w:val="187D50FA"/>
    <w:rsid w:val="1E610C7B"/>
    <w:rsid w:val="22A222B1"/>
    <w:rsid w:val="2D290371"/>
    <w:rsid w:val="30082FEB"/>
    <w:rsid w:val="38F80D91"/>
    <w:rsid w:val="413B071F"/>
    <w:rsid w:val="42C427A0"/>
    <w:rsid w:val="5C9C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16"/>
      <w:ind w:left="720"/>
    </w:pPr>
    <w:rPr>
      <w:sz w:val="30"/>
      <w:szCs w:val="30"/>
    </w:rPr>
  </w:style>
  <w:style w:type="paragraph" w:styleId="4">
    <w:name w:val="footer"/>
    <w:qFormat/>
    <w:uiPriority w:val="99"/>
    <w:pPr>
      <w:tabs>
        <w:tab w:val="center" w:pos="4510"/>
        <w:tab w:val="right" w:pos="9020"/>
      </w:tabs>
    </w:pPr>
    <w:rPr>
      <w:rFonts w:ascii="Arial" w:hAnsi="Arial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line="45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1">
    <w:name w:val="Heading #1|1"/>
    <w:basedOn w:val="1"/>
    <w:qFormat/>
    <w:uiPriority w:val="0"/>
    <w:pPr>
      <w:widowControl w:val="0"/>
      <w:shd w:val="clear" w:color="auto" w:fill="auto"/>
      <w:spacing w:after="480"/>
      <w:jc w:val="center"/>
      <w:outlineLvl w:val="0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2">
    <w:name w:val="Other|1"/>
    <w:basedOn w:val="1"/>
    <w:qFormat/>
    <w:uiPriority w:val="0"/>
    <w:pPr>
      <w:widowControl w:val="0"/>
      <w:shd w:val="clear" w:color="auto" w:fill="auto"/>
      <w:spacing w:line="45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3">
    <w:name w:val="Heading #2|1"/>
    <w:basedOn w:val="1"/>
    <w:qFormat/>
    <w:uiPriority w:val="0"/>
    <w:pPr>
      <w:widowControl w:val="0"/>
      <w:shd w:val="clear" w:color="auto" w:fill="auto"/>
      <w:spacing w:after="640"/>
      <w:jc w:val="center"/>
      <w:outlineLvl w:val="1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4">
    <w:name w:val="Table caption|1"/>
    <w:basedOn w:val="1"/>
    <w:qFormat/>
    <w:uiPriority w:val="0"/>
    <w:pPr>
      <w:widowControl w:val="0"/>
      <w:shd w:val="clear" w:color="auto" w:fill="auto"/>
      <w:spacing w:line="456" w:lineRule="exact"/>
      <w:ind w:firstLine="82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3440</Words>
  <Characters>3578</Characters>
  <Lines>0</Lines>
  <Paragraphs>0</Paragraphs>
  <TotalTime>5</TotalTime>
  <ScaleCrop>false</ScaleCrop>
  <LinksUpToDate>false</LinksUpToDate>
  <CharactersWithSpaces>3869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2023-08-10T18:41:00Z</dcterms:created>
  <dc:creator>李智</dc:creator>
  <cp:lastModifiedBy>雨林</cp:lastModifiedBy>
  <dcterms:modified xsi:type="dcterms:W3CDTF">2023-09-25T13:52:34Z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AABA5BA4FC5E4372BC063F6C1621D4E6_13</vt:lpwstr>
  </property>
</Properties>
</file>