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43" w:rsidRDefault="00DD2A43" w:rsidP="00DD2A43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DD2A43" w:rsidRPr="00DD2A43" w:rsidRDefault="00DD2A43">
      <w:pPr>
        <w:rPr>
          <w:rFonts w:ascii="仿宋_GB2312" w:eastAsia="仿宋_GB2312" w:hAnsi="华文中宋" w:hint="eastAsia"/>
          <w:b/>
          <w:sz w:val="32"/>
          <w:szCs w:val="32"/>
        </w:rPr>
      </w:pPr>
    </w:p>
    <w:p w:rsidR="00866BEC" w:rsidRDefault="00A54596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F92DB1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984"/>
        <w:gridCol w:w="4680"/>
        <w:gridCol w:w="2268"/>
        <w:gridCol w:w="3575"/>
      </w:tblGrid>
      <w:tr w:rsidR="00A54596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1651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800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1261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A54596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2026-04-11</w:t>
            </w:r>
          </w:p>
        </w:tc>
        <w:tc>
          <w:tcPr>
            <w:tcW w:w="700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1651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机场接机</w:t>
            </w:r>
          </w:p>
        </w:tc>
        <w:tc>
          <w:tcPr>
            <w:tcW w:w="800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  <w:tc>
          <w:tcPr>
            <w:tcW w:w="1261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A54596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2026-04-11</w:t>
            </w:r>
          </w:p>
        </w:tc>
        <w:tc>
          <w:tcPr>
            <w:tcW w:w="700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拜访克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罗地亚驻华</w:t>
            </w: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使馆</w:t>
            </w:r>
          </w:p>
          <w:p w:rsidR="00A54596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或者北京胡同文化游</w:t>
            </w:r>
          </w:p>
        </w:tc>
        <w:tc>
          <w:tcPr>
            <w:tcW w:w="800" w:type="pct"/>
            <w:vAlign w:val="center"/>
          </w:tcPr>
          <w:p w:rsidR="00A54596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克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罗地亚驻华</w:t>
            </w: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使馆或者北京胡同</w:t>
            </w:r>
          </w:p>
        </w:tc>
        <w:tc>
          <w:tcPr>
            <w:tcW w:w="1261" w:type="pct"/>
            <w:vAlign w:val="center"/>
          </w:tcPr>
          <w:p w:rsidR="00A54596" w:rsidRDefault="00A54596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75C5F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2026-04-11</w:t>
            </w:r>
          </w:p>
        </w:tc>
        <w:tc>
          <w:tcPr>
            <w:tcW w:w="700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交响乐演出欣赏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根据演出计划待定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2026-04-12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参观故宫博物院（文化创意馆）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故宫博物院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2026-04-12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参观长城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2026-04-13</w:t>
            </w:r>
          </w:p>
        </w:tc>
        <w:tc>
          <w:tcPr>
            <w:tcW w:w="700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前往西安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北京西站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75C5F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2026-04-13</w:t>
            </w:r>
          </w:p>
        </w:tc>
        <w:tc>
          <w:tcPr>
            <w:tcW w:w="700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15:30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1651" w:type="pct"/>
            <w:vAlign w:val="center"/>
          </w:tcPr>
          <w:p w:rsidR="00622FB1" w:rsidRDefault="00622FB1" w:rsidP="00675C5F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访问西安建筑科技大学（调研新汉学计划学分课出海）</w:t>
            </w:r>
          </w:p>
        </w:tc>
        <w:tc>
          <w:tcPr>
            <w:tcW w:w="800" w:type="pct"/>
            <w:vAlign w:val="center"/>
          </w:tcPr>
          <w:p w:rsidR="00622FB1" w:rsidRDefault="00622FB1" w:rsidP="00675C5F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西安建筑科技大学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2026-04-13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大唐不夜城游览，观看《长安十二时辰》演出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西安市区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2026-04-14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访问西安交通大学（中国西部科技创新港）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西安交通大学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2026-04-14</w:t>
            </w:r>
          </w:p>
        </w:tc>
        <w:tc>
          <w:tcPr>
            <w:tcW w:w="700" w:type="pct"/>
            <w:vAlign w:val="center"/>
          </w:tcPr>
          <w:p w:rsidR="00622FB1" w:rsidRDefault="00622FB1" w:rsidP="00425CD8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425CD8">
              <w:rPr>
                <w:rFonts w:ascii="仿宋_GB2312" w:eastAsia="仿宋_GB2312" w:hAnsi="华文中宋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425CD8">
              <w:rPr>
                <w:rFonts w:ascii="仿宋_GB2312" w:eastAsia="仿宋_GB2312" w:hAnsi="华文中宋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:</w:t>
            </w:r>
            <w:r w:rsidR="00425CD8"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访问中交二公局（和企业座谈，了解企业对中文+职业人才的需求）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中交二公局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2026-04-15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参观秦始皇帝陵博物院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秦始皇帝陵博物院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2026-04-15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前往上海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西安咸阳国际机场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2026-04-15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参观外滩、豫园，夜游浦江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外滩、豫园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2026-04-16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分组1：访问上海大学(调研上海大学电影学院、美术学院、音乐学院和博物馆)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2026-04-16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分组2：访问东华大学（调研东华大学服装与艺术设计学院）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东华大学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2026-04-16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15:00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访问上海对外经贸大学（探讨孔子学院和汉学专业协同发展）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2026-04-16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参观上海中心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上海中心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2026-04-17</w:t>
            </w:r>
          </w:p>
        </w:tc>
        <w:tc>
          <w:tcPr>
            <w:tcW w:w="700" w:type="pct"/>
            <w:vAlign w:val="center"/>
          </w:tcPr>
          <w:p w:rsidR="00622FB1" w:rsidRDefault="00622FB1" w:rsidP="00675C5F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访问复旦大学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复旦大学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2026-04-17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访问上海戏剧学院/上海音乐学院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上海戏剧学院/上海音乐学院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2026-04-17</w:t>
            </w:r>
          </w:p>
        </w:tc>
        <w:tc>
          <w:tcPr>
            <w:tcW w:w="7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交响乐演出欣赏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根据演出计划待定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22FB1">
              <w:rPr>
                <w:rFonts w:ascii="仿宋_GB2312" w:eastAsia="仿宋_GB2312" w:hAnsi="华文中宋" w:hint="eastAsia"/>
                <w:sz w:val="24"/>
                <w:szCs w:val="24"/>
              </w:rPr>
              <w:t>北京或上海欣赏一次交响乐</w:t>
            </w:r>
          </w:p>
        </w:tc>
      </w:tr>
      <w:tr w:rsidR="00622FB1" w:rsidTr="001E67C1">
        <w:trPr>
          <w:cantSplit/>
          <w:trHeight w:val="616"/>
          <w:jc w:val="center"/>
        </w:trPr>
        <w:tc>
          <w:tcPr>
            <w:tcW w:w="588" w:type="pct"/>
            <w:vAlign w:val="center"/>
          </w:tcPr>
          <w:p w:rsidR="00622FB1" w:rsidRDefault="00622FB1" w:rsidP="00F437B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2026-04-1</w:t>
            </w:r>
            <w:r w:rsidR="00F437B5"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700" w:type="pct"/>
            <w:vAlign w:val="center"/>
          </w:tcPr>
          <w:p w:rsidR="00622FB1" w:rsidRDefault="00F437B5" w:rsidP="00F437B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</w:t>
            </w:r>
            <w:r w:rsidR="00622FB1">
              <w:rPr>
                <w:rFonts w:ascii="仿宋_GB2312" w:eastAsia="仿宋_GB2312" w:hAnsi="华文中宋" w:hint="eastAsia"/>
                <w:sz w:val="24"/>
                <w:szCs w:val="24"/>
              </w:rPr>
              <w:t>:00</w:t>
            </w:r>
            <w:r w:rsidR="00622FB1"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 w:rsidR="00622FB1"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  <w:r w:rsidR="00622FB1">
              <w:rPr>
                <w:rFonts w:ascii="仿宋_GB2312" w:eastAsia="仿宋_GB2312" w:hAnsi="华文中宋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165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送机</w:t>
            </w:r>
          </w:p>
        </w:tc>
        <w:tc>
          <w:tcPr>
            <w:tcW w:w="800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1261" w:type="pct"/>
            <w:vAlign w:val="center"/>
          </w:tcPr>
          <w:p w:rsidR="00622FB1" w:rsidRDefault="00622F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866BEC" w:rsidRDefault="00F92DB1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:rsidR="00866BEC" w:rsidRDefault="00A54596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</w:t>
      </w:r>
      <w:r w:rsidR="00F92DB1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866BEC" w:rsidRDefault="00F92DB1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="00BB3D00">
        <w:rPr>
          <w:rFonts w:ascii="仿宋_GB2312" w:eastAsia="仿宋_GB2312" w:hAnsi="华文中宋" w:hint="eastAsia"/>
          <w:sz w:val="32"/>
          <w:szCs w:val="32"/>
          <w:u w:val="single"/>
        </w:rPr>
        <w:t>8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bookmarkStart w:id="0" w:name="_GoBack"/>
      <w:bookmarkEnd w:id="0"/>
      <w:r w:rsidR="00511531">
        <w:rPr>
          <w:rFonts w:ascii="仿宋_GB2312" w:eastAsia="仿宋_GB2312" w:hAnsi="华文中宋" w:hint="eastAsia"/>
          <w:sz w:val="32"/>
          <w:szCs w:val="32"/>
          <w:u w:val="single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p w:rsidR="00866BEC" w:rsidRDefault="00866BEC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146"/>
        <w:gridCol w:w="2066"/>
        <w:gridCol w:w="2463"/>
        <w:gridCol w:w="2256"/>
        <w:gridCol w:w="4271"/>
      </w:tblGrid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850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BB3D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:rsidR="00866BEC" w:rsidRDefault="0051153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63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75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北京、上海住宿费</w:t>
            </w: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650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西安住宿费</w:t>
            </w: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BB3D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:rsidR="00866BEC" w:rsidRDefault="00BB3D00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6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:rsidR="00866BEC" w:rsidRDefault="00866BE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市内交通费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1,000</w:t>
            </w:r>
          </w:p>
        </w:tc>
        <w:tc>
          <w:tcPr>
            <w:tcW w:w="206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866BEC" w:rsidRDefault="00BB3D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:rsidR="00866BEC" w:rsidRDefault="00BB3D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,000</w:t>
            </w:r>
          </w:p>
        </w:tc>
        <w:tc>
          <w:tcPr>
            <w:tcW w:w="4271" w:type="dxa"/>
            <w:vAlign w:val="center"/>
          </w:tcPr>
          <w:p w:rsidR="00866BEC" w:rsidRDefault="00866BE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城市间交通费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580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70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北京西安高铁</w:t>
            </w: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城市间交通费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2,400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西安上海飞机</w:t>
            </w: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宴请费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:rsidR="00866BEC" w:rsidRDefault="00866BE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6BEC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  <w:tc>
          <w:tcPr>
            <w:tcW w:w="2146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866BEC" w:rsidRDefault="00F92DB1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:rsidR="00866BEC" w:rsidRDefault="00BB3D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:rsidR="00866BEC" w:rsidRDefault="00BB3D00" w:rsidP="0051153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 w:rsidR="00511531"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  <w:r w:rsidR="00F92DB1"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:rsidR="00866BEC" w:rsidRDefault="00F92DB1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开展教育访问和文化体验费用</w:t>
            </w:r>
          </w:p>
        </w:tc>
      </w:tr>
    </w:tbl>
    <w:p w:rsidR="00866BEC" w:rsidRDefault="00866BEC">
      <w:pPr>
        <w:rPr>
          <w:rFonts w:ascii="仿宋_GB2312" w:eastAsia="仿宋_GB2312" w:hAnsi="华文中宋"/>
          <w:sz w:val="24"/>
          <w:szCs w:val="24"/>
        </w:rPr>
      </w:pPr>
    </w:p>
    <w:p w:rsidR="00866BEC" w:rsidRDefault="00866BEC">
      <w:pPr>
        <w:jc w:val="right"/>
        <w:rPr>
          <w:rFonts w:ascii="仿宋_GB2312" w:eastAsia="仿宋_GB2312" w:hAnsi="华文中宋"/>
          <w:sz w:val="24"/>
          <w:szCs w:val="24"/>
        </w:rPr>
      </w:pPr>
    </w:p>
    <w:sectPr w:rsidR="00866BEC" w:rsidSect="00866BEC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D6" w:rsidRDefault="005638D6" w:rsidP="00866BEC">
      <w:r>
        <w:separator/>
      </w:r>
    </w:p>
  </w:endnote>
  <w:endnote w:type="continuationSeparator" w:id="0">
    <w:p w:rsidR="005638D6" w:rsidRDefault="005638D6" w:rsidP="0086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EC" w:rsidRDefault="007F265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66BEC" w:rsidRDefault="007F2657">
                <w:pPr>
                  <w:pStyle w:val="a3"/>
                </w:pPr>
                <w:r>
                  <w:fldChar w:fldCharType="begin"/>
                </w:r>
                <w:r w:rsidR="00F92DB1">
                  <w:instrText xml:space="preserve"> PAGE  \* MERGEFORMAT </w:instrText>
                </w:r>
                <w:r>
                  <w:fldChar w:fldCharType="separate"/>
                </w:r>
                <w:r w:rsidR="00DD2A4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D6" w:rsidRDefault="005638D6" w:rsidP="00866BEC">
      <w:r>
        <w:separator/>
      </w:r>
    </w:p>
  </w:footnote>
  <w:footnote w:type="continuationSeparator" w:id="0">
    <w:p w:rsidR="005638D6" w:rsidRDefault="005638D6" w:rsidP="00866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FjYmQzNDUxMzI2NDhkY2Q2Y2M3YWRlYjUzNTE2ODMifQ=="/>
    <w:docVar w:name="KSO_WPS_MARK_KEY" w:val="3d7bc75a-b948-42cf-b791-c1ea8a5bc2ee"/>
  </w:docVars>
  <w:rsids>
    <w:rsidRoot w:val="00866BEC"/>
    <w:rsid w:val="00074491"/>
    <w:rsid w:val="00085EAB"/>
    <w:rsid w:val="00123C27"/>
    <w:rsid w:val="001E67C1"/>
    <w:rsid w:val="00327FCD"/>
    <w:rsid w:val="00425CD8"/>
    <w:rsid w:val="004B56D6"/>
    <w:rsid w:val="00511531"/>
    <w:rsid w:val="005638D6"/>
    <w:rsid w:val="005A4879"/>
    <w:rsid w:val="00604463"/>
    <w:rsid w:val="00622FB1"/>
    <w:rsid w:val="00670268"/>
    <w:rsid w:val="007E6698"/>
    <w:rsid w:val="007F2657"/>
    <w:rsid w:val="00866BEC"/>
    <w:rsid w:val="00A54596"/>
    <w:rsid w:val="00B6586F"/>
    <w:rsid w:val="00B922FE"/>
    <w:rsid w:val="00BB3D00"/>
    <w:rsid w:val="00BD1675"/>
    <w:rsid w:val="00DB4944"/>
    <w:rsid w:val="00DD2A43"/>
    <w:rsid w:val="00F315F8"/>
    <w:rsid w:val="00F437B5"/>
    <w:rsid w:val="00F92DB1"/>
    <w:rsid w:val="00FB239F"/>
    <w:rsid w:val="01363B66"/>
    <w:rsid w:val="018856AF"/>
    <w:rsid w:val="03800222"/>
    <w:rsid w:val="0789426E"/>
    <w:rsid w:val="09F67FE5"/>
    <w:rsid w:val="198D353A"/>
    <w:rsid w:val="221F6292"/>
    <w:rsid w:val="304462DD"/>
    <w:rsid w:val="31327379"/>
    <w:rsid w:val="39693274"/>
    <w:rsid w:val="3A865D4B"/>
    <w:rsid w:val="3C0245D4"/>
    <w:rsid w:val="3EFF2F00"/>
    <w:rsid w:val="40FD793C"/>
    <w:rsid w:val="435760EA"/>
    <w:rsid w:val="46E86134"/>
    <w:rsid w:val="477F287F"/>
    <w:rsid w:val="48D42DD2"/>
    <w:rsid w:val="4BE504EB"/>
    <w:rsid w:val="558B7D67"/>
    <w:rsid w:val="56D15F58"/>
    <w:rsid w:val="5D6B6B4E"/>
    <w:rsid w:val="63952DFB"/>
    <w:rsid w:val="63B70AD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BE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6B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66B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866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655</Words>
  <Characters>679</Characters>
  <Application>Microsoft Office Word</Application>
  <DocSecurity>0</DocSecurity>
  <Lines>5</Lines>
  <Paragraphs>2</Paragraphs>
  <ScaleCrop>false</ScaleCrop>
  <Company>Lenovo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25</cp:revision>
  <dcterms:created xsi:type="dcterms:W3CDTF">2021-12-24T01:20:00Z</dcterms:created>
  <dcterms:modified xsi:type="dcterms:W3CDTF">2026-03-19T03:12:00Z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2052-12.1.0.17147</vt:lpwstr>
  </property>
  <property fmtid="{D5CDD505-2E9C-101B-9397-08002B2CF9AE}" pid="4" name="ICV">
    <vt:lpwstr>BFD7AC72FA5D4F678A379B33C78220F8</vt:lpwstr>
  </property>
</Properties>
</file>