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95" w:rsidRPr="00156D95" w:rsidRDefault="00156D95" w:rsidP="00156D95"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156D95">
        <w:rPr>
          <w:rFonts w:ascii="宋体" w:hAnsi="宋体" w:hint="eastAsia"/>
          <w:b/>
          <w:sz w:val="32"/>
          <w:szCs w:val="32"/>
        </w:rPr>
        <w:t>上海对外经贸大学单一来源采购项目论证意见表</w:t>
      </w:r>
    </w:p>
    <w:p w:rsidR="00156D95" w:rsidRDefault="00156D95" w:rsidP="00156D95">
      <w:pPr>
        <w:widowControl/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论证时间：   年  月  日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418"/>
        <w:gridCol w:w="1938"/>
        <w:gridCol w:w="613"/>
        <w:gridCol w:w="1173"/>
        <w:gridCol w:w="1250"/>
        <w:gridCol w:w="1263"/>
      </w:tblGrid>
      <w:tr w:rsidR="00156D95" w:rsidRPr="004E778D" w:rsidTr="00156D95">
        <w:trPr>
          <w:trHeight w:val="551"/>
        </w:trPr>
        <w:tc>
          <w:tcPr>
            <w:tcW w:w="2127" w:type="dxa"/>
            <w:gridSpan w:val="2"/>
            <w:vMerge w:val="restart"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38" w:type="dxa"/>
            <w:vMerge w:val="restart"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采购编号</w:t>
            </w:r>
          </w:p>
        </w:tc>
        <w:tc>
          <w:tcPr>
            <w:tcW w:w="2513" w:type="dxa"/>
            <w:gridSpan w:val="2"/>
          </w:tcPr>
          <w:p w:rsidR="00156D95" w:rsidRPr="004E778D" w:rsidRDefault="00156D95" w:rsidP="00413D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56D95" w:rsidRPr="004E778D" w:rsidTr="00156D95">
        <w:trPr>
          <w:trHeight w:val="559"/>
        </w:trPr>
        <w:tc>
          <w:tcPr>
            <w:tcW w:w="2127" w:type="dxa"/>
            <w:gridSpan w:val="2"/>
            <w:vMerge/>
            <w:vAlign w:val="center"/>
          </w:tcPr>
          <w:p w:rsidR="00156D95" w:rsidRPr="004E778D" w:rsidRDefault="00156D95" w:rsidP="00413DF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预算金额</w:t>
            </w:r>
          </w:p>
        </w:tc>
        <w:tc>
          <w:tcPr>
            <w:tcW w:w="2513" w:type="dxa"/>
            <w:gridSpan w:val="2"/>
          </w:tcPr>
          <w:p w:rsidR="00156D95" w:rsidRPr="004E778D" w:rsidRDefault="00156D95" w:rsidP="00413D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56D95" w:rsidRPr="004E778D" w:rsidTr="00156D95">
        <w:trPr>
          <w:trHeight w:val="567"/>
        </w:trPr>
        <w:tc>
          <w:tcPr>
            <w:tcW w:w="2127" w:type="dxa"/>
            <w:gridSpan w:val="2"/>
            <w:vMerge w:val="restart"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拟 定 的</w:t>
            </w:r>
          </w:p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唯一供应商</w:t>
            </w:r>
          </w:p>
        </w:tc>
        <w:tc>
          <w:tcPr>
            <w:tcW w:w="1938" w:type="dxa"/>
            <w:vMerge w:val="restart"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2513" w:type="dxa"/>
            <w:gridSpan w:val="2"/>
          </w:tcPr>
          <w:p w:rsidR="00156D95" w:rsidRPr="004E778D" w:rsidRDefault="00156D95" w:rsidP="00413D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56D95" w:rsidRPr="004E778D" w:rsidTr="00156D95">
        <w:trPr>
          <w:trHeight w:val="561"/>
        </w:trPr>
        <w:tc>
          <w:tcPr>
            <w:tcW w:w="2127" w:type="dxa"/>
            <w:gridSpan w:val="2"/>
            <w:vMerge/>
            <w:vAlign w:val="center"/>
          </w:tcPr>
          <w:p w:rsidR="00156D95" w:rsidRPr="004E778D" w:rsidRDefault="00156D95" w:rsidP="00413DF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8" w:type="dxa"/>
            <w:vMerge/>
            <w:vAlign w:val="center"/>
          </w:tcPr>
          <w:p w:rsidR="00156D95" w:rsidRPr="004E778D" w:rsidRDefault="00156D95" w:rsidP="00413DF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56D95" w:rsidRPr="004E778D" w:rsidRDefault="00156D95" w:rsidP="00413DF0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13" w:type="dxa"/>
            <w:gridSpan w:val="2"/>
          </w:tcPr>
          <w:p w:rsidR="00156D95" w:rsidRPr="004E778D" w:rsidRDefault="00156D95" w:rsidP="00413D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56D95" w:rsidRPr="004E778D" w:rsidTr="00156D95">
        <w:trPr>
          <w:trHeight w:val="541"/>
        </w:trPr>
        <w:tc>
          <w:tcPr>
            <w:tcW w:w="8364" w:type="dxa"/>
            <w:gridSpan w:val="7"/>
            <w:vAlign w:val="center"/>
          </w:tcPr>
          <w:p w:rsidR="00156D95" w:rsidRPr="00156D95" w:rsidRDefault="00156D95" w:rsidP="00156D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6D95">
              <w:rPr>
                <w:rFonts w:ascii="宋体" w:hAnsi="宋体" w:hint="eastAsia"/>
                <w:b/>
                <w:szCs w:val="21"/>
              </w:rPr>
              <w:t>论证意见</w:t>
            </w:r>
          </w:p>
        </w:tc>
      </w:tr>
      <w:tr w:rsidR="00156D95" w:rsidRPr="004E778D" w:rsidTr="00156D95">
        <w:trPr>
          <w:trHeight w:val="1975"/>
        </w:trPr>
        <w:tc>
          <w:tcPr>
            <w:tcW w:w="8364" w:type="dxa"/>
            <w:gridSpan w:val="7"/>
          </w:tcPr>
          <w:p w:rsidR="00156D95" w:rsidRDefault="00156D95" w:rsidP="00413DF0">
            <w:pPr>
              <w:jc w:val="left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一、对采购需求是否有限制性、歧视性条款的论证意见</w:t>
            </w: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Pr="004E778D" w:rsidRDefault="00156D95" w:rsidP="00413DF0"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156D95" w:rsidRDefault="00156D95" w:rsidP="00413DF0">
            <w:pPr>
              <w:jc w:val="left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二、对供应商唯一性的论证意见</w:t>
            </w: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Pr="004E778D" w:rsidRDefault="00156D95" w:rsidP="00413DF0">
            <w:pPr>
              <w:jc w:val="left"/>
              <w:rPr>
                <w:rFonts w:ascii="宋体" w:hAnsi="宋体"/>
                <w:szCs w:val="21"/>
              </w:rPr>
            </w:pPr>
          </w:p>
          <w:p w:rsidR="00156D95" w:rsidRPr="004E778D" w:rsidRDefault="00156D95" w:rsidP="00413DF0">
            <w:pPr>
              <w:jc w:val="left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三、其他补充意见</w:t>
            </w: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Default="00156D95" w:rsidP="00413DF0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156D95" w:rsidRPr="004E778D" w:rsidRDefault="00156D95" w:rsidP="00413D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56D95" w:rsidRPr="004E778D" w:rsidTr="00156D95">
        <w:trPr>
          <w:trHeight w:val="562"/>
        </w:trPr>
        <w:tc>
          <w:tcPr>
            <w:tcW w:w="8364" w:type="dxa"/>
            <w:gridSpan w:val="7"/>
            <w:vAlign w:val="center"/>
          </w:tcPr>
          <w:p w:rsidR="00156D95" w:rsidRPr="00156D95" w:rsidRDefault="00156D95" w:rsidP="00156D95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6D95">
              <w:rPr>
                <w:rFonts w:ascii="宋体" w:hAnsi="宋体" w:hint="eastAsia"/>
                <w:b/>
                <w:szCs w:val="21"/>
              </w:rPr>
              <w:t>参加论证的专业人员</w:t>
            </w:r>
          </w:p>
        </w:tc>
      </w:tr>
      <w:tr w:rsidR="00156D95" w:rsidRPr="004E778D" w:rsidTr="00156D95">
        <w:trPr>
          <w:trHeight w:val="556"/>
        </w:trPr>
        <w:tc>
          <w:tcPr>
            <w:tcW w:w="709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173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50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63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156D95" w:rsidRPr="004E778D" w:rsidTr="00156D95">
        <w:trPr>
          <w:trHeight w:val="564"/>
        </w:trPr>
        <w:tc>
          <w:tcPr>
            <w:tcW w:w="709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56D95" w:rsidRPr="004E778D" w:rsidTr="00156D95">
        <w:trPr>
          <w:trHeight w:val="544"/>
        </w:trPr>
        <w:tc>
          <w:tcPr>
            <w:tcW w:w="709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56D95" w:rsidRPr="004E778D" w:rsidTr="00156D95">
        <w:trPr>
          <w:trHeight w:val="566"/>
        </w:trPr>
        <w:tc>
          <w:tcPr>
            <w:tcW w:w="709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  <w:r w:rsidRPr="004E77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156D95" w:rsidRPr="004E778D" w:rsidRDefault="00156D95" w:rsidP="00156D9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E2F7E" w:rsidRPr="00156D95" w:rsidRDefault="005E2F7E"/>
    <w:sectPr w:rsidR="005E2F7E" w:rsidRPr="0015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5F" w:rsidRDefault="00F7505F" w:rsidP="00156D95">
      <w:r>
        <w:separator/>
      </w:r>
    </w:p>
  </w:endnote>
  <w:endnote w:type="continuationSeparator" w:id="0">
    <w:p w:rsidR="00F7505F" w:rsidRDefault="00F7505F" w:rsidP="0015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5F" w:rsidRDefault="00F7505F" w:rsidP="00156D95">
      <w:r>
        <w:separator/>
      </w:r>
    </w:p>
  </w:footnote>
  <w:footnote w:type="continuationSeparator" w:id="0">
    <w:p w:rsidR="00F7505F" w:rsidRDefault="00F7505F" w:rsidP="00156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7C"/>
    <w:rsid w:val="00156D95"/>
    <w:rsid w:val="005E2F7E"/>
    <w:rsid w:val="0084427C"/>
    <w:rsid w:val="00F7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D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D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D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2018-09-30T02:23:00Z</dcterms:created>
  <dcterms:modified xsi:type="dcterms:W3CDTF">2018-09-30T02:28:00Z</dcterms:modified>
</cp:coreProperties>
</file>