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144" w:rsidRDefault="0081207F" w:rsidP="0095018B">
      <w:pPr>
        <w:jc w:val="center"/>
        <w:rPr>
          <w:b/>
          <w:sz w:val="32"/>
        </w:rPr>
      </w:pPr>
      <w:r w:rsidRPr="0095018B">
        <w:rPr>
          <w:rFonts w:hint="eastAsia"/>
          <w:b/>
          <w:sz w:val="32"/>
        </w:rPr>
        <w:t>上海对外经贸大学</w:t>
      </w:r>
      <w:r w:rsidR="00594219" w:rsidRPr="00594219">
        <w:rPr>
          <w:rFonts w:hint="eastAsia"/>
          <w:b/>
          <w:sz w:val="32"/>
        </w:rPr>
        <w:t>松江校区</w:t>
      </w:r>
      <w:r w:rsidR="000879D6">
        <w:rPr>
          <w:rFonts w:hint="eastAsia"/>
          <w:b/>
          <w:sz w:val="32"/>
        </w:rPr>
        <w:t>图书馆中央空调水泵更换</w:t>
      </w:r>
      <w:r w:rsidR="00594219" w:rsidRPr="00594219">
        <w:rPr>
          <w:rFonts w:hint="eastAsia"/>
          <w:b/>
          <w:sz w:val="32"/>
        </w:rPr>
        <w:t>项目</w:t>
      </w:r>
      <w:r w:rsidRPr="0095018B">
        <w:rPr>
          <w:rFonts w:hint="eastAsia"/>
          <w:b/>
          <w:sz w:val="32"/>
        </w:rPr>
        <w:t>采购需求</w:t>
      </w:r>
    </w:p>
    <w:p w:rsidR="00A02D9A" w:rsidRPr="0095018B" w:rsidRDefault="00C26144" w:rsidP="00FA72BB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（公开</w:t>
      </w:r>
      <w:r w:rsidR="007F4FFB">
        <w:rPr>
          <w:rFonts w:hint="eastAsia"/>
          <w:b/>
          <w:sz w:val="32"/>
        </w:rPr>
        <w:t>比价</w:t>
      </w:r>
      <w:r>
        <w:rPr>
          <w:rFonts w:hint="eastAsia"/>
          <w:b/>
          <w:sz w:val="32"/>
        </w:rPr>
        <w:t>）</w:t>
      </w:r>
    </w:p>
    <w:p w:rsidR="0081207F" w:rsidRDefault="0081207F"/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  <w:r w:rsidR="00594219" w:rsidRPr="00594219">
        <w:rPr>
          <w:rFonts w:hint="eastAsia"/>
          <w:sz w:val="24"/>
        </w:rPr>
        <w:t>松江校区</w:t>
      </w:r>
      <w:bookmarkStart w:id="0" w:name="_Hlk184907446"/>
      <w:r w:rsidR="006614AF" w:rsidRPr="006614AF">
        <w:rPr>
          <w:rFonts w:hint="eastAsia"/>
          <w:sz w:val="24"/>
        </w:rPr>
        <w:t>图书馆中央空调水泵更换</w:t>
      </w:r>
      <w:r w:rsidR="00594219" w:rsidRPr="00594219">
        <w:rPr>
          <w:rFonts w:hint="eastAsia"/>
          <w:sz w:val="24"/>
        </w:rPr>
        <w:t>项目</w:t>
      </w:r>
      <w:bookmarkEnd w:id="0"/>
    </w:p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  <w:r w:rsidR="006614AF">
        <w:rPr>
          <w:sz w:val="24"/>
        </w:rPr>
        <w:t>16</w:t>
      </w:r>
    </w:p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采购方式：</w:t>
      </w:r>
      <w:r w:rsidR="00982B63">
        <w:rPr>
          <w:rFonts w:hint="eastAsia"/>
          <w:sz w:val="24"/>
        </w:rPr>
        <w:t>公开</w:t>
      </w:r>
      <w:r w:rsidR="00632413">
        <w:rPr>
          <w:rFonts w:hint="eastAsia"/>
          <w:sz w:val="24"/>
        </w:rPr>
        <w:t>比价</w:t>
      </w:r>
    </w:p>
    <w:p w:rsidR="0095018B" w:rsidRDefault="0095018B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</w:p>
    <w:p w:rsidR="00A751DF" w:rsidRDefault="00A751DF" w:rsidP="0095018B">
      <w:pPr>
        <w:spacing w:line="360" w:lineRule="auto"/>
        <w:rPr>
          <w:sz w:val="24"/>
        </w:rPr>
      </w:pPr>
    </w:p>
    <w:p w:rsidR="0095018B" w:rsidRPr="00DC447A" w:rsidRDefault="007F4FFB" w:rsidP="00DC447A">
      <w:pPr>
        <w:pStyle w:val="ab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DC447A">
        <w:rPr>
          <w:rFonts w:hint="eastAsia"/>
          <w:sz w:val="24"/>
        </w:rPr>
        <w:t>供应商</w:t>
      </w:r>
      <w:r w:rsidR="00BD6494" w:rsidRPr="00DC447A">
        <w:rPr>
          <w:rFonts w:hint="eastAsia"/>
          <w:sz w:val="24"/>
        </w:rPr>
        <w:t>资格条件</w:t>
      </w:r>
    </w:p>
    <w:p w:rsidR="00A40691" w:rsidRPr="00152F2B" w:rsidRDefault="00A40691" w:rsidP="00152F2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52F2B">
        <w:rPr>
          <w:rFonts w:asciiTheme="minorEastAsia" w:hAnsiTheme="minorEastAsia" w:hint="eastAsia"/>
          <w:sz w:val="24"/>
          <w:szCs w:val="24"/>
        </w:rPr>
        <w:t>1、供应商须符合《中华人民共和国</w:t>
      </w:r>
      <w:bookmarkStart w:id="1" w:name="_GoBack"/>
      <w:bookmarkEnd w:id="1"/>
      <w:r w:rsidRPr="00152F2B">
        <w:rPr>
          <w:rFonts w:asciiTheme="minorEastAsia" w:hAnsiTheme="minorEastAsia" w:hint="eastAsia"/>
          <w:sz w:val="24"/>
          <w:szCs w:val="24"/>
        </w:rPr>
        <w:t>政府采购法》第二十二条的规定条件；</w:t>
      </w:r>
    </w:p>
    <w:p w:rsidR="00A40691" w:rsidRPr="00152F2B" w:rsidRDefault="00A40691" w:rsidP="00152F2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52F2B">
        <w:rPr>
          <w:rFonts w:asciiTheme="minorEastAsia" w:hAnsiTheme="minorEastAsia" w:hint="eastAsia"/>
          <w:sz w:val="24"/>
          <w:szCs w:val="24"/>
        </w:rPr>
        <w:t>2、具有独立承担民事责任的能力、具有良好的商业信誉和健全的财务会计制度，在经营活动中没有违法记录、有依法缴纳税收和社会保障资金的良好记录、不接受联合参选。</w:t>
      </w:r>
    </w:p>
    <w:p w:rsidR="00A40691" w:rsidRPr="00152F2B" w:rsidRDefault="00A40691" w:rsidP="00152F2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52F2B">
        <w:rPr>
          <w:rFonts w:asciiTheme="minorEastAsia" w:hAnsiTheme="minorEastAsia" w:hint="eastAsia"/>
          <w:sz w:val="24"/>
          <w:szCs w:val="24"/>
        </w:rPr>
        <w:t>3、投标人必须是在中国境内注册、具备有效的企业法人营业执照。</w:t>
      </w:r>
    </w:p>
    <w:p w:rsidR="00261CAE" w:rsidRPr="00152F2B" w:rsidRDefault="00A40691" w:rsidP="00152F2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52F2B">
        <w:rPr>
          <w:rFonts w:asciiTheme="minorEastAsia" w:hAnsiTheme="minorEastAsia" w:hint="eastAsia"/>
          <w:sz w:val="24"/>
          <w:szCs w:val="24"/>
        </w:rPr>
        <w:t>4、有相关的经营范围。</w:t>
      </w:r>
    </w:p>
    <w:p w:rsidR="0095018B" w:rsidRPr="0095018B" w:rsidRDefault="00DC447A" w:rsidP="00DC447A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="00C26144">
        <w:rPr>
          <w:rFonts w:hint="eastAsia"/>
          <w:sz w:val="24"/>
        </w:rPr>
        <w:t>采购</w:t>
      </w:r>
      <w:r w:rsidR="00BD6494">
        <w:rPr>
          <w:rFonts w:hint="eastAsia"/>
          <w:sz w:val="24"/>
        </w:rPr>
        <w:t>项目建设方案，需实现的功能或目标</w:t>
      </w:r>
    </w:p>
    <w:p w:rsidR="00982B63" w:rsidRPr="00903A31" w:rsidRDefault="00982B63" w:rsidP="00903A31">
      <w:pPr>
        <w:spacing w:line="360" w:lineRule="auto"/>
        <w:ind w:firstLine="408"/>
        <w:rPr>
          <w:rFonts w:hint="eastAsia"/>
          <w:sz w:val="24"/>
        </w:rPr>
      </w:pPr>
      <w:r w:rsidRPr="00152F2B">
        <w:rPr>
          <w:rFonts w:hint="eastAsia"/>
          <w:sz w:val="24"/>
          <w:szCs w:val="24"/>
        </w:rPr>
        <w:t xml:space="preserve"> </w:t>
      </w:r>
      <w:r w:rsidRPr="00152F2B">
        <w:rPr>
          <w:rFonts w:asciiTheme="minorEastAsia" w:hAnsiTheme="minorEastAsia" w:hint="eastAsia"/>
          <w:sz w:val="24"/>
          <w:szCs w:val="24"/>
        </w:rPr>
        <w:t>本项目主要内容为上海对外经贸大学</w:t>
      </w:r>
      <w:r w:rsidR="007B18A8" w:rsidRPr="00152F2B">
        <w:rPr>
          <w:rFonts w:asciiTheme="minorEastAsia" w:hAnsiTheme="minorEastAsia" w:hint="eastAsia"/>
          <w:sz w:val="24"/>
          <w:szCs w:val="24"/>
        </w:rPr>
        <w:t>松江</w:t>
      </w:r>
      <w:r w:rsidRPr="00152F2B">
        <w:rPr>
          <w:rFonts w:asciiTheme="minorEastAsia" w:hAnsiTheme="minorEastAsia" w:hint="eastAsia"/>
          <w:sz w:val="24"/>
          <w:szCs w:val="24"/>
        </w:rPr>
        <w:t>校区</w:t>
      </w:r>
      <w:r w:rsidR="00955D41" w:rsidRPr="00152F2B">
        <w:rPr>
          <w:rFonts w:asciiTheme="minorEastAsia" w:hAnsiTheme="minorEastAsia" w:hint="eastAsia"/>
          <w:sz w:val="24"/>
          <w:szCs w:val="24"/>
        </w:rPr>
        <w:t>学生</w:t>
      </w:r>
      <w:r w:rsidR="00A27A02" w:rsidRPr="006614AF">
        <w:rPr>
          <w:rFonts w:hint="eastAsia"/>
          <w:sz w:val="24"/>
        </w:rPr>
        <w:t>图书馆中央空调水泵更换</w:t>
      </w:r>
      <w:r w:rsidR="00955D41" w:rsidRPr="00152F2B">
        <w:rPr>
          <w:rFonts w:asciiTheme="minorEastAsia" w:hAnsiTheme="minorEastAsia" w:hint="eastAsia"/>
          <w:sz w:val="24"/>
          <w:szCs w:val="24"/>
        </w:rPr>
        <w:t>项目</w:t>
      </w:r>
      <w:r w:rsidR="00864928" w:rsidRPr="00152F2B">
        <w:rPr>
          <w:rFonts w:asciiTheme="minorEastAsia" w:hAnsiTheme="minorEastAsia" w:hint="eastAsia"/>
          <w:sz w:val="24"/>
          <w:szCs w:val="24"/>
        </w:rPr>
        <w:t>。</w:t>
      </w:r>
      <w:bookmarkStart w:id="2" w:name="OLE_LINK6"/>
      <w:bookmarkStart w:id="3" w:name="OLE_LINK7"/>
      <w:r w:rsidR="00C72F64" w:rsidRPr="00152F2B">
        <w:rPr>
          <w:rFonts w:asciiTheme="minorEastAsia" w:hAnsiTheme="minorEastAsia" w:hint="eastAsia"/>
          <w:sz w:val="24"/>
          <w:szCs w:val="24"/>
        </w:rPr>
        <w:t>松江</w:t>
      </w:r>
      <w:r w:rsidR="00CA47D6" w:rsidRPr="00152F2B">
        <w:rPr>
          <w:rFonts w:asciiTheme="minorEastAsia" w:hAnsiTheme="minorEastAsia" w:hint="eastAsia"/>
          <w:sz w:val="24"/>
          <w:szCs w:val="24"/>
        </w:rPr>
        <w:t>校区</w:t>
      </w:r>
      <w:r w:rsidR="00C72F64" w:rsidRPr="00152F2B">
        <w:rPr>
          <w:rFonts w:asciiTheme="minorEastAsia" w:hAnsiTheme="minorEastAsia" w:hint="eastAsia"/>
          <w:sz w:val="24"/>
          <w:szCs w:val="24"/>
        </w:rPr>
        <w:t>学生</w:t>
      </w:r>
      <w:r w:rsidR="00920781" w:rsidRPr="006614AF">
        <w:rPr>
          <w:rFonts w:hint="eastAsia"/>
          <w:sz w:val="24"/>
        </w:rPr>
        <w:t>图书馆</w:t>
      </w:r>
      <w:r w:rsidR="00920781">
        <w:rPr>
          <w:rFonts w:hint="eastAsia"/>
          <w:sz w:val="24"/>
        </w:rPr>
        <w:t>中央空调自</w:t>
      </w:r>
      <w:r w:rsidR="00BE31CD">
        <w:rPr>
          <w:rFonts w:hint="eastAsia"/>
          <w:sz w:val="24"/>
        </w:rPr>
        <w:t>2</w:t>
      </w:r>
      <w:r w:rsidR="00BE31CD">
        <w:rPr>
          <w:sz w:val="24"/>
        </w:rPr>
        <w:t>01</w:t>
      </w:r>
      <w:r w:rsidR="00E40F7D">
        <w:rPr>
          <w:sz w:val="24"/>
        </w:rPr>
        <w:t>9</w:t>
      </w:r>
      <w:r w:rsidR="00BE31CD">
        <w:rPr>
          <w:rFonts w:hint="eastAsia"/>
          <w:sz w:val="24"/>
        </w:rPr>
        <w:t>年</w:t>
      </w:r>
      <w:r w:rsidR="00E40F7D">
        <w:rPr>
          <w:rFonts w:hint="eastAsia"/>
          <w:sz w:val="24"/>
        </w:rPr>
        <w:t>投入使用以来运行至今，由于长期使用磨损老化，</w:t>
      </w:r>
      <w:r w:rsidR="00E07213">
        <w:rPr>
          <w:rFonts w:hint="eastAsia"/>
          <w:sz w:val="24"/>
        </w:rPr>
        <w:t>水泵运行工况性能下降，噪音</w:t>
      </w:r>
      <w:r w:rsidR="000C6A81">
        <w:rPr>
          <w:rFonts w:hint="eastAsia"/>
          <w:sz w:val="24"/>
        </w:rPr>
        <w:t>增</w:t>
      </w:r>
      <w:r w:rsidR="00E07213">
        <w:rPr>
          <w:rFonts w:hint="eastAsia"/>
          <w:sz w:val="24"/>
        </w:rPr>
        <w:t>大，现拟对图书馆中央空调的</w:t>
      </w:r>
      <w:r w:rsidR="00E07213">
        <w:rPr>
          <w:rFonts w:hint="eastAsia"/>
          <w:sz w:val="24"/>
        </w:rPr>
        <w:t>7</w:t>
      </w:r>
      <w:r w:rsidR="00E07213">
        <w:rPr>
          <w:rFonts w:hint="eastAsia"/>
          <w:sz w:val="24"/>
        </w:rPr>
        <w:t>台水泵进行更换，水泵需采用高静音水泵，配套</w:t>
      </w:r>
      <w:r w:rsidR="00440071">
        <w:rPr>
          <w:rFonts w:hint="eastAsia"/>
          <w:sz w:val="24"/>
        </w:rPr>
        <w:t>包括</w:t>
      </w:r>
      <w:r w:rsidR="00E07213">
        <w:rPr>
          <w:rFonts w:hint="eastAsia"/>
          <w:sz w:val="24"/>
        </w:rPr>
        <w:t>连接处管道（含保温）、减震底座</w:t>
      </w:r>
      <w:r w:rsidR="00440071">
        <w:rPr>
          <w:rFonts w:hint="eastAsia"/>
          <w:sz w:val="24"/>
        </w:rPr>
        <w:t>等辅材，更换后保证设备能正常运行</w:t>
      </w:r>
      <w:r w:rsidR="002B4DA6">
        <w:rPr>
          <w:rFonts w:hint="eastAsia"/>
          <w:sz w:val="24"/>
        </w:rPr>
        <w:t>，</w:t>
      </w:r>
      <w:r w:rsidR="00903A31">
        <w:rPr>
          <w:rFonts w:hint="eastAsia"/>
          <w:sz w:val="24"/>
        </w:rPr>
        <w:t>噪音有明显下降</w:t>
      </w:r>
      <w:r w:rsidR="00440071">
        <w:rPr>
          <w:rFonts w:hint="eastAsia"/>
          <w:sz w:val="24"/>
        </w:rPr>
        <w:t>。</w:t>
      </w:r>
      <w:bookmarkEnd w:id="2"/>
      <w:bookmarkEnd w:id="3"/>
    </w:p>
    <w:p w:rsidR="00982B63" w:rsidRPr="00152F2B" w:rsidRDefault="00E06679" w:rsidP="0095018B">
      <w:pPr>
        <w:spacing w:line="360" w:lineRule="auto"/>
        <w:ind w:firstLine="408"/>
        <w:rPr>
          <w:sz w:val="24"/>
          <w:szCs w:val="24"/>
        </w:rPr>
      </w:pPr>
      <w:r w:rsidRPr="00152F2B">
        <w:rPr>
          <w:rFonts w:hint="eastAsia"/>
          <w:sz w:val="24"/>
          <w:szCs w:val="24"/>
        </w:rPr>
        <w:t>拟采购的</w:t>
      </w:r>
      <w:r w:rsidR="009B0253">
        <w:rPr>
          <w:rFonts w:hint="eastAsia"/>
          <w:sz w:val="24"/>
          <w:szCs w:val="24"/>
        </w:rPr>
        <w:t>水泵</w:t>
      </w:r>
      <w:r w:rsidRPr="00152F2B">
        <w:rPr>
          <w:rFonts w:hint="eastAsia"/>
          <w:sz w:val="24"/>
          <w:szCs w:val="24"/>
        </w:rPr>
        <w:t>设备参数为：</w:t>
      </w:r>
      <w:r w:rsidR="00601328">
        <w:rPr>
          <w:sz w:val="24"/>
          <w:szCs w:val="24"/>
        </w:rPr>
        <w:t>3</w:t>
      </w:r>
      <w:r w:rsidR="00601328">
        <w:rPr>
          <w:rFonts w:hint="eastAsia"/>
          <w:sz w:val="24"/>
          <w:szCs w:val="24"/>
        </w:rPr>
        <w:t>台</w:t>
      </w:r>
      <w:r w:rsidR="00731E10">
        <w:rPr>
          <w:rFonts w:hint="eastAsia"/>
          <w:sz w:val="24"/>
          <w:szCs w:val="24"/>
        </w:rPr>
        <w:t>流量</w:t>
      </w:r>
      <w:r w:rsidR="00731E10" w:rsidRPr="000C5BCD">
        <w:rPr>
          <w:rFonts w:hint="eastAsia"/>
          <w:sz w:val="24"/>
          <w:szCs w:val="24"/>
        </w:rPr>
        <w:t>≥</w:t>
      </w:r>
      <w:r w:rsidR="00731E10">
        <w:rPr>
          <w:rFonts w:hint="eastAsia"/>
          <w:sz w:val="24"/>
          <w:szCs w:val="24"/>
        </w:rPr>
        <w:t>1</w:t>
      </w:r>
      <w:r w:rsidR="00731E10">
        <w:rPr>
          <w:sz w:val="24"/>
          <w:szCs w:val="24"/>
        </w:rPr>
        <w:t>30</w:t>
      </w:r>
      <w:r w:rsidR="00731E10" w:rsidRPr="00731E10">
        <w:rPr>
          <w:rFonts w:hint="eastAsia"/>
          <w:sz w:val="24"/>
          <w:szCs w:val="24"/>
        </w:rPr>
        <w:t xml:space="preserve"> </w:t>
      </w:r>
      <w:r w:rsidR="00731E10" w:rsidRPr="000C5BCD">
        <w:rPr>
          <w:rFonts w:hint="eastAsia"/>
          <w:sz w:val="24"/>
          <w:szCs w:val="24"/>
        </w:rPr>
        <w:t>m</w:t>
      </w:r>
      <w:r w:rsidR="00731E10" w:rsidRPr="000C5BCD">
        <w:rPr>
          <w:rFonts w:hint="eastAsia"/>
          <w:sz w:val="24"/>
          <w:szCs w:val="24"/>
        </w:rPr>
        <w:t>³</w:t>
      </w:r>
      <w:r w:rsidR="00731E10" w:rsidRPr="000C5BCD">
        <w:rPr>
          <w:rFonts w:hint="eastAsia"/>
          <w:sz w:val="24"/>
          <w:szCs w:val="24"/>
        </w:rPr>
        <w:t>/h</w:t>
      </w:r>
      <w:r w:rsidR="00731E10">
        <w:rPr>
          <w:rFonts w:hint="eastAsia"/>
          <w:sz w:val="24"/>
          <w:szCs w:val="24"/>
        </w:rPr>
        <w:t>的</w:t>
      </w:r>
      <w:r w:rsidR="00601328">
        <w:rPr>
          <w:rFonts w:hint="eastAsia"/>
          <w:sz w:val="24"/>
          <w:szCs w:val="24"/>
        </w:rPr>
        <w:t>高静音水泵</w:t>
      </w:r>
      <w:r w:rsidRPr="00152F2B">
        <w:rPr>
          <w:rFonts w:hint="eastAsia"/>
          <w:sz w:val="24"/>
          <w:szCs w:val="24"/>
        </w:rPr>
        <w:t>，</w:t>
      </w:r>
      <w:r w:rsidR="00731E10" w:rsidRPr="000C5BCD">
        <w:rPr>
          <w:rFonts w:hint="eastAsia"/>
          <w:sz w:val="24"/>
          <w:szCs w:val="24"/>
        </w:rPr>
        <w:t>扬程≥</w:t>
      </w:r>
      <w:r w:rsidR="00731E10">
        <w:rPr>
          <w:sz w:val="24"/>
          <w:szCs w:val="24"/>
        </w:rPr>
        <w:t>28</w:t>
      </w:r>
      <w:r w:rsidR="00731E10" w:rsidRPr="000C5BCD">
        <w:rPr>
          <w:rFonts w:hint="eastAsia"/>
          <w:sz w:val="24"/>
          <w:szCs w:val="24"/>
        </w:rPr>
        <w:t>m</w:t>
      </w:r>
      <w:r w:rsidR="00731E10" w:rsidRPr="000C5BCD">
        <w:rPr>
          <w:rFonts w:hint="eastAsia"/>
          <w:sz w:val="24"/>
          <w:szCs w:val="24"/>
        </w:rPr>
        <w:t>，功率≥</w:t>
      </w:r>
      <w:r w:rsidR="00731E10">
        <w:rPr>
          <w:sz w:val="24"/>
          <w:szCs w:val="24"/>
        </w:rPr>
        <w:t>18.5</w:t>
      </w:r>
      <w:r w:rsidR="00731E10" w:rsidRPr="000C5BCD">
        <w:rPr>
          <w:rFonts w:hint="eastAsia"/>
          <w:sz w:val="24"/>
          <w:szCs w:val="24"/>
        </w:rPr>
        <w:t>KW</w:t>
      </w:r>
      <w:r w:rsidR="00731E10">
        <w:rPr>
          <w:rFonts w:hint="eastAsia"/>
          <w:sz w:val="24"/>
          <w:szCs w:val="24"/>
        </w:rPr>
        <w:t>；</w:t>
      </w:r>
      <w:r w:rsidR="00731E10">
        <w:rPr>
          <w:sz w:val="24"/>
          <w:szCs w:val="24"/>
        </w:rPr>
        <w:t>4</w:t>
      </w:r>
      <w:r w:rsidR="00731E10">
        <w:rPr>
          <w:rFonts w:hint="eastAsia"/>
          <w:sz w:val="24"/>
          <w:szCs w:val="24"/>
        </w:rPr>
        <w:t>台流量</w:t>
      </w:r>
      <w:r w:rsidR="00731E10" w:rsidRPr="000C5BCD">
        <w:rPr>
          <w:rFonts w:hint="eastAsia"/>
          <w:sz w:val="24"/>
          <w:szCs w:val="24"/>
        </w:rPr>
        <w:t>≥</w:t>
      </w:r>
      <w:r w:rsidR="00731E10">
        <w:rPr>
          <w:rFonts w:hint="eastAsia"/>
          <w:sz w:val="24"/>
          <w:szCs w:val="24"/>
        </w:rPr>
        <w:t>1</w:t>
      </w:r>
      <w:r w:rsidR="00731E10">
        <w:rPr>
          <w:sz w:val="24"/>
          <w:szCs w:val="24"/>
        </w:rPr>
        <w:t>6</w:t>
      </w:r>
      <w:r w:rsidR="00731E10">
        <w:rPr>
          <w:sz w:val="24"/>
          <w:szCs w:val="24"/>
        </w:rPr>
        <w:t>0</w:t>
      </w:r>
      <w:r w:rsidR="00731E10" w:rsidRPr="00731E10">
        <w:rPr>
          <w:rFonts w:hint="eastAsia"/>
          <w:sz w:val="24"/>
          <w:szCs w:val="24"/>
        </w:rPr>
        <w:t xml:space="preserve"> </w:t>
      </w:r>
      <w:r w:rsidR="00731E10" w:rsidRPr="000C5BCD">
        <w:rPr>
          <w:rFonts w:hint="eastAsia"/>
          <w:sz w:val="24"/>
          <w:szCs w:val="24"/>
        </w:rPr>
        <w:t>m</w:t>
      </w:r>
      <w:r w:rsidR="00731E10" w:rsidRPr="000C5BCD">
        <w:rPr>
          <w:rFonts w:hint="eastAsia"/>
          <w:sz w:val="24"/>
          <w:szCs w:val="24"/>
        </w:rPr>
        <w:t>³</w:t>
      </w:r>
      <w:r w:rsidR="00731E10" w:rsidRPr="000C5BCD">
        <w:rPr>
          <w:rFonts w:hint="eastAsia"/>
          <w:sz w:val="24"/>
          <w:szCs w:val="24"/>
        </w:rPr>
        <w:t>/h</w:t>
      </w:r>
      <w:r w:rsidR="00731E10">
        <w:rPr>
          <w:rFonts w:hint="eastAsia"/>
          <w:sz w:val="24"/>
          <w:szCs w:val="24"/>
        </w:rPr>
        <w:t>的高静音水泵</w:t>
      </w:r>
      <w:r w:rsidR="00731E10" w:rsidRPr="00152F2B">
        <w:rPr>
          <w:rFonts w:hint="eastAsia"/>
          <w:sz w:val="24"/>
          <w:szCs w:val="24"/>
        </w:rPr>
        <w:t>，</w:t>
      </w:r>
      <w:r w:rsidR="00731E10" w:rsidRPr="000C5BCD">
        <w:rPr>
          <w:rFonts w:hint="eastAsia"/>
          <w:sz w:val="24"/>
          <w:szCs w:val="24"/>
        </w:rPr>
        <w:t>扬程≥</w:t>
      </w:r>
      <w:r w:rsidR="00731E10">
        <w:rPr>
          <w:sz w:val="24"/>
          <w:szCs w:val="24"/>
        </w:rPr>
        <w:t>32</w:t>
      </w:r>
      <w:r w:rsidR="00731E10" w:rsidRPr="000C5BCD">
        <w:rPr>
          <w:rFonts w:hint="eastAsia"/>
          <w:sz w:val="24"/>
          <w:szCs w:val="24"/>
        </w:rPr>
        <w:t>m</w:t>
      </w:r>
      <w:r w:rsidR="00731E10" w:rsidRPr="000C5BCD">
        <w:rPr>
          <w:rFonts w:hint="eastAsia"/>
          <w:sz w:val="24"/>
          <w:szCs w:val="24"/>
        </w:rPr>
        <w:t>，功率≥</w:t>
      </w:r>
      <w:r w:rsidR="00731E10">
        <w:rPr>
          <w:sz w:val="24"/>
          <w:szCs w:val="24"/>
        </w:rPr>
        <w:t>22</w:t>
      </w:r>
      <w:r w:rsidR="00731E10" w:rsidRPr="000C5BCD">
        <w:rPr>
          <w:rFonts w:hint="eastAsia"/>
          <w:sz w:val="24"/>
          <w:szCs w:val="24"/>
        </w:rPr>
        <w:t>KW</w:t>
      </w:r>
      <w:r w:rsidRPr="00152F2B">
        <w:rPr>
          <w:rFonts w:hint="eastAsia"/>
          <w:sz w:val="24"/>
          <w:szCs w:val="24"/>
        </w:rPr>
        <w:t>，投标单位投标参数可以高于设计，但不得低于设计要求。</w:t>
      </w:r>
    </w:p>
    <w:p w:rsidR="0095018B" w:rsidRDefault="0095018B" w:rsidP="00152F2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三、</w:t>
      </w:r>
      <w:r w:rsidR="00C26144">
        <w:rPr>
          <w:rFonts w:hint="eastAsia"/>
          <w:sz w:val="24"/>
        </w:rPr>
        <w:t>采购</w:t>
      </w:r>
      <w:r w:rsidRPr="0095018B">
        <w:rPr>
          <w:rFonts w:hint="eastAsia"/>
          <w:sz w:val="24"/>
        </w:rPr>
        <w:t>项目建设</w:t>
      </w:r>
      <w:r w:rsidR="00BD6494">
        <w:rPr>
          <w:rFonts w:hint="eastAsia"/>
          <w:sz w:val="24"/>
        </w:rPr>
        <w:t>需满足</w:t>
      </w:r>
      <w:r w:rsidR="00C26144">
        <w:rPr>
          <w:rFonts w:hint="eastAsia"/>
          <w:sz w:val="24"/>
        </w:rPr>
        <w:t>的</w:t>
      </w:r>
      <w:r w:rsidR="00BD6494">
        <w:rPr>
          <w:rFonts w:hint="eastAsia"/>
          <w:sz w:val="24"/>
        </w:rPr>
        <w:t>技术</w:t>
      </w:r>
      <w:r w:rsidR="00C26144">
        <w:rPr>
          <w:rFonts w:hint="eastAsia"/>
          <w:sz w:val="24"/>
        </w:rPr>
        <w:t>规格</w:t>
      </w:r>
      <w:r w:rsidR="00BD6494">
        <w:rPr>
          <w:rFonts w:hint="eastAsia"/>
          <w:sz w:val="24"/>
        </w:rPr>
        <w:t>、质量、安全、物理特性等要求</w:t>
      </w:r>
    </w:p>
    <w:p w:rsidR="00152F2B" w:rsidRDefault="00152F2B" w:rsidP="00152F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314C98">
        <w:rPr>
          <w:rFonts w:hint="eastAsia"/>
          <w:sz w:val="24"/>
          <w:szCs w:val="24"/>
        </w:rPr>
        <w:t>设备</w:t>
      </w:r>
      <w:r w:rsidR="00E3516F">
        <w:rPr>
          <w:rFonts w:hint="eastAsia"/>
          <w:sz w:val="24"/>
          <w:szCs w:val="24"/>
        </w:rPr>
        <w:t>一般要求</w:t>
      </w:r>
    </w:p>
    <w:p w:rsidR="00AD5212" w:rsidRPr="005E2BC6" w:rsidRDefault="000D7535" w:rsidP="00AD5212">
      <w:pPr>
        <w:spacing w:line="360" w:lineRule="auto"/>
        <w:jc w:val="center"/>
        <w:rPr>
          <w:rFonts w:hint="eastAsia"/>
          <w:b/>
          <w:szCs w:val="21"/>
        </w:rPr>
      </w:pPr>
      <w:r w:rsidRPr="005E2BC6">
        <w:rPr>
          <w:rFonts w:hint="eastAsia"/>
          <w:b/>
          <w:szCs w:val="21"/>
        </w:rPr>
        <w:t>表</w:t>
      </w:r>
      <w:r w:rsidRPr="005E2BC6">
        <w:rPr>
          <w:rFonts w:hint="eastAsia"/>
          <w:b/>
          <w:szCs w:val="21"/>
        </w:rPr>
        <w:t>3-</w:t>
      </w:r>
      <w:r w:rsidRPr="005E2BC6">
        <w:rPr>
          <w:b/>
          <w:szCs w:val="21"/>
        </w:rPr>
        <w:t xml:space="preserve">1 </w:t>
      </w:r>
      <w:r w:rsidR="00AD5212" w:rsidRPr="005E2BC6">
        <w:rPr>
          <w:rFonts w:hint="eastAsia"/>
          <w:b/>
          <w:szCs w:val="21"/>
        </w:rPr>
        <w:t>更换水泵及相关配件</w:t>
      </w:r>
      <w:r w:rsidR="00E3516F" w:rsidRPr="005E2BC6">
        <w:rPr>
          <w:rFonts w:hint="eastAsia"/>
          <w:b/>
          <w:szCs w:val="21"/>
        </w:rPr>
        <w:t>一般要求</w:t>
      </w:r>
    </w:p>
    <w:tbl>
      <w:tblPr>
        <w:tblW w:w="9430" w:type="dxa"/>
        <w:jc w:val="center"/>
        <w:tblLook w:val="04A0" w:firstRow="1" w:lastRow="0" w:firstColumn="1" w:lastColumn="0" w:noHBand="0" w:noVBand="1"/>
      </w:tblPr>
      <w:tblGrid>
        <w:gridCol w:w="641"/>
        <w:gridCol w:w="2127"/>
        <w:gridCol w:w="2619"/>
        <w:gridCol w:w="641"/>
        <w:gridCol w:w="851"/>
        <w:gridCol w:w="2551"/>
      </w:tblGrid>
      <w:tr w:rsidR="00314C98" w:rsidRPr="0029707C" w:rsidTr="00D70BD4">
        <w:trPr>
          <w:trHeight w:val="58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C98" w:rsidRPr="00314C98" w:rsidRDefault="00D70BD4" w:rsidP="00314C9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C98" w:rsidRPr="00314C98" w:rsidRDefault="00314C98" w:rsidP="00314C9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C98" w:rsidRPr="00314C98" w:rsidRDefault="00E376CF" w:rsidP="00314C9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29707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技术规格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C98" w:rsidRPr="00314C98" w:rsidRDefault="00314C98" w:rsidP="00314C9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C98" w:rsidRPr="00314C98" w:rsidRDefault="00314C98" w:rsidP="00314C9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C98" w:rsidRPr="00314C98" w:rsidRDefault="00314C98" w:rsidP="00314C9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70BD4" w:rsidRPr="0029707C" w:rsidTr="00D70BD4">
        <w:trPr>
          <w:trHeight w:val="58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29707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高静音</w:t>
            </w: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29707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流量≥130 m³/h，</w:t>
            </w:r>
            <w:r w:rsidRPr="00A9531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扬程≥28m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A9531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功率≥18.5KW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，含保温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南方泵业、威乐、格兰富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同档次及其以上</w:t>
            </w:r>
          </w:p>
        </w:tc>
      </w:tr>
      <w:tr w:rsidR="00D70BD4" w:rsidRPr="0029707C" w:rsidTr="00D70BD4">
        <w:trPr>
          <w:trHeight w:val="58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29707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高静音</w:t>
            </w: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433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流量≥160 m³/h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3433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扬程≥32m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3433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功率≥22KW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，含保温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南方泵业、威乐、格兰富或同档次及其以上</w:t>
            </w:r>
          </w:p>
        </w:tc>
      </w:tr>
      <w:tr w:rsidR="00D70BD4" w:rsidRPr="0029707C" w:rsidTr="00D70BD4">
        <w:trPr>
          <w:trHeight w:val="58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水泵底座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含防减震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槽钢等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D70BD4" w:rsidRPr="0029707C" w:rsidTr="00D70BD4">
        <w:trPr>
          <w:trHeight w:val="58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连接处管道（含保温）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无缝钢管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DN150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（以现场勘查为准）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D70BD4" w:rsidRPr="0029707C" w:rsidTr="00D70BD4">
        <w:trPr>
          <w:trHeight w:val="58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零配件及</w:t>
            </w: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包含：</w:t>
            </w: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法兰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法兰软接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、法兰过滤器、消音止回阀、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暗杆闸阀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等，</w:t>
            </w: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螺栓，油漆，密封圈等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D70BD4" w:rsidRPr="0029707C" w:rsidTr="00D70BD4">
        <w:trPr>
          <w:trHeight w:val="58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14C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拆旧及其他定制项，保证设备更换后系统的完整性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D4" w:rsidRPr="00314C98" w:rsidRDefault="00D70BD4" w:rsidP="00D70BD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保护屋顶防水层</w:t>
            </w:r>
          </w:p>
        </w:tc>
      </w:tr>
    </w:tbl>
    <w:p w:rsidR="002635DE" w:rsidRPr="00152F2B" w:rsidRDefault="002635DE" w:rsidP="00BB6CFE">
      <w:pPr>
        <w:spacing w:line="360" w:lineRule="auto"/>
        <w:ind w:firstLine="408"/>
        <w:rPr>
          <w:sz w:val="24"/>
          <w:szCs w:val="24"/>
        </w:rPr>
      </w:pPr>
    </w:p>
    <w:p w:rsidR="00982B63" w:rsidRDefault="00152F2B" w:rsidP="00152F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（二）质量保证</w:t>
      </w:r>
    </w:p>
    <w:p w:rsidR="00152F2B" w:rsidRDefault="002164F1" w:rsidP="00827259"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</w:t>
      </w:r>
      <w:r w:rsidR="00152F2B" w:rsidRPr="00152F2B">
        <w:rPr>
          <w:rFonts w:hint="eastAsia"/>
          <w:sz w:val="24"/>
          <w:szCs w:val="24"/>
        </w:rPr>
        <w:t>须附有原厂的标志牌详细列明设备系列、型号及编号，制造商名称、各技术数据、生产日期等资料。</w:t>
      </w:r>
    </w:p>
    <w:p w:rsidR="00C26144" w:rsidRDefault="00C26144" w:rsidP="009904E2">
      <w:pPr>
        <w:spacing w:line="360" w:lineRule="auto"/>
        <w:rPr>
          <w:sz w:val="24"/>
        </w:rPr>
      </w:pPr>
      <w:r>
        <w:rPr>
          <w:rFonts w:hint="eastAsia"/>
          <w:sz w:val="24"/>
        </w:rPr>
        <w:t>四、采购项目的明细数量、交付或实施时间、地点</w:t>
      </w:r>
    </w:p>
    <w:p w:rsidR="009868D7" w:rsidRDefault="009868D7" w:rsidP="009868D7">
      <w:pPr>
        <w:spacing w:line="360" w:lineRule="auto"/>
        <w:rPr>
          <w:sz w:val="24"/>
          <w:szCs w:val="24"/>
        </w:rPr>
      </w:pPr>
      <w:r w:rsidRPr="00FE7472">
        <w:rPr>
          <w:rFonts w:hint="eastAsia"/>
          <w:sz w:val="24"/>
          <w:szCs w:val="24"/>
        </w:rPr>
        <w:t>1</w:t>
      </w:r>
      <w:r w:rsidRPr="00FE7472">
        <w:rPr>
          <w:rFonts w:hint="eastAsia"/>
          <w:sz w:val="24"/>
          <w:szCs w:val="24"/>
        </w:rPr>
        <w:t>、设备清单</w:t>
      </w:r>
    </w:p>
    <w:p w:rsidR="0046394C" w:rsidRPr="008001AE" w:rsidRDefault="008001AE" w:rsidP="00B31B14">
      <w:pPr>
        <w:spacing w:line="360" w:lineRule="auto"/>
        <w:ind w:firstLine="420"/>
        <w:rPr>
          <w:rFonts w:hint="eastAsia"/>
          <w:sz w:val="24"/>
          <w:szCs w:val="24"/>
        </w:rPr>
      </w:pPr>
      <w:r w:rsidRPr="008001AE">
        <w:rPr>
          <w:rFonts w:hint="eastAsia"/>
          <w:sz w:val="24"/>
          <w:szCs w:val="24"/>
        </w:rPr>
        <w:t>见表</w:t>
      </w:r>
      <w:r w:rsidRPr="008001AE">
        <w:rPr>
          <w:rFonts w:hint="eastAsia"/>
          <w:sz w:val="24"/>
          <w:szCs w:val="24"/>
        </w:rPr>
        <w:t>3-</w:t>
      </w:r>
      <w:r w:rsidRPr="008001AE">
        <w:rPr>
          <w:sz w:val="24"/>
          <w:szCs w:val="24"/>
        </w:rPr>
        <w:t>1</w:t>
      </w:r>
      <w:r w:rsidRPr="008001AE">
        <w:rPr>
          <w:rFonts w:hint="eastAsia"/>
          <w:sz w:val="24"/>
          <w:szCs w:val="24"/>
        </w:rPr>
        <w:t>。</w:t>
      </w:r>
      <w:r w:rsidR="00E87FB1">
        <w:rPr>
          <w:rFonts w:hint="eastAsia"/>
          <w:sz w:val="24"/>
          <w:szCs w:val="24"/>
        </w:rPr>
        <w:t>实施方需保证项目的完整性，保证系统正常运行。</w:t>
      </w:r>
    </w:p>
    <w:p w:rsidR="00FE7472" w:rsidRDefault="005C4A3B" w:rsidP="009868D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73275">
        <w:rPr>
          <w:rFonts w:hint="eastAsia"/>
          <w:sz w:val="24"/>
          <w:szCs w:val="24"/>
        </w:rPr>
        <w:t>施工</w:t>
      </w:r>
      <w:r w:rsidR="007B52D1">
        <w:rPr>
          <w:rFonts w:hint="eastAsia"/>
          <w:sz w:val="24"/>
          <w:szCs w:val="24"/>
        </w:rPr>
        <w:t>范围</w:t>
      </w:r>
    </w:p>
    <w:p w:rsidR="00BB36BB" w:rsidRPr="00877B09" w:rsidRDefault="007B52D1" w:rsidP="008957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D05D0">
        <w:rPr>
          <w:rFonts w:hint="eastAsia"/>
          <w:sz w:val="24"/>
          <w:szCs w:val="24"/>
        </w:rPr>
        <w:t>松江校区图书馆中央空调</w:t>
      </w:r>
      <w:r w:rsidR="00283104">
        <w:rPr>
          <w:rFonts w:hint="eastAsia"/>
          <w:sz w:val="24"/>
          <w:szCs w:val="24"/>
        </w:rPr>
        <w:t>水泵</w:t>
      </w:r>
      <w:r w:rsidR="00FA48A5">
        <w:rPr>
          <w:rFonts w:hint="eastAsia"/>
          <w:sz w:val="24"/>
          <w:szCs w:val="24"/>
        </w:rPr>
        <w:t>、底座、管道连接处。</w:t>
      </w:r>
    </w:p>
    <w:p w:rsidR="00BB6CFE" w:rsidRPr="000F7E09" w:rsidRDefault="00877B09" w:rsidP="00D07008">
      <w:pPr>
        <w:spacing w:line="360" w:lineRule="auto"/>
        <w:rPr>
          <w:sz w:val="24"/>
          <w:szCs w:val="24"/>
        </w:rPr>
      </w:pPr>
      <w:r w:rsidRPr="000F7E09">
        <w:rPr>
          <w:sz w:val="24"/>
          <w:szCs w:val="24"/>
        </w:rPr>
        <w:t>3</w:t>
      </w:r>
      <w:r w:rsidR="009868D7" w:rsidRPr="000F7E09">
        <w:rPr>
          <w:rFonts w:hint="eastAsia"/>
          <w:sz w:val="24"/>
          <w:szCs w:val="24"/>
        </w:rPr>
        <w:t>、实施时间、地点</w:t>
      </w:r>
    </w:p>
    <w:p w:rsidR="009868D7" w:rsidRPr="000F7E09" w:rsidRDefault="00577D4C" w:rsidP="0095018B">
      <w:pPr>
        <w:spacing w:line="360" w:lineRule="auto"/>
        <w:ind w:firstLine="408"/>
        <w:rPr>
          <w:sz w:val="24"/>
          <w:szCs w:val="24"/>
        </w:rPr>
      </w:pPr>
      <w:r w:rsidRPr="000F7E09">
        <w:rPr>
          <w:rFonts w:hint="eastAsia"/>
          <w:sz w:val="24"/>
          <w:szCs w:val="24"/>
        </w:rPr>
        <w:t>实施时间：</w:t>
      </w:r>
      <w:r w:rsidR="002B3F13" w:rsidRPr="000F7E09">
        <w:rPr>
          <w:rFonts w:hint="eastAsia"/>
          <w:sz w:val="24"/>
          <w:szCs w:val="24"/>
        </w:rPr>
        <w:t>合同签订后</w:t>
      </w:r>
      <w:r w:rsidR="002B3F13" w:rsidRPr="000F7E09">
        <w:rPr>
          <w:rFonts w:hint="eastAsia"/>
          <w:sz w:val="24"/>
          <w:szCs w:val="24"/>
        </w:rPr>
        <w:t>1</w:t>
      </w:r>
      <w:r w:rsidR="002B3F13" w:rsidRPr="000F7E09">
        <w:rPr>
          <w:rFonts w:hint="eastAsia"/>
          <w:sz w:val="24"/>
          <w:szCs w:val="24"/>
        </w:rPr>
        <w:t>周内开始实施</w:t>
      </w:r>
      <w:r w:rsidR="00762843" w:rsidRPr="000F7E09">
        <w:rPr>
          <w:rFonts w:hint="eastAsia"/>
          <w:sz w:val="24"/>
          <w:szCs w:val="24"/>
        </w:rPr>
        <w:t>；</w:t>
      </w:r>
    </w:p>
    <w:p w:rsidR="00762843" w:rsidRPr="000F7E09" w:rsidRDefault="00762843" w:rsidP="0095018B">
      <w:pPr>
        <w:spacing w:line="360" w:lineRule="auto"/>
        <w:ind w:firstLine="408"/>
        <w:rPr>
          <w:sz w:val="24"/>
          <w:szCs w:val="24"/>
        </w:rPr>
      </w:pPr>
      <w:r w:rsidRPr="000F7E09">
        <w:rPr>
          <w:rFonts w:hint="eastAsia"/>
          <w:sz w:val="24"/>
          <w:szCs w:val="24"/>
        </w:rPr>
        <w:t>实施地点：</w:t>
      </w:r>
      <w:r w:rsidR="002B3F13" w:rsidRPr="000F7E09">
        <w:rPr>
          <w:rFonts w:hint="eastAsia"/>
          <w:sz w:val="24"/>
          <w:szCs w:val="24"/>
        </w:rPr>
        <w:t>上海对外经贸大学松江校区</w:t>
      </w:r>
      <w:r w:rsidR="00721179">
        <w:rPr>
          <w:rFonts w:hint="eastAsia"/>
          <w:sz w:val="24"/>
          <w:szCs w:val="24"/>
        </w:rPr>
        <w:t>图书馆屋顶</w:t>
      </w:r>
      <w:r w:rsidRPr="000F7E09">
        <w:rPr>
          <w:rFonts w:hint="eastAsia"/>
          <w:sz w:val="24"/>
          <w:szCs w:val="24"/>
        </w:rPr>
        <w:t>。</w:t>
      </w:r>
    </w:p>
    <w:p w:rsidR="0095018B" w:rsidRPr="000F7E09" w:rsidRDefault="00C26144" w:rsidP="000F7E09">
      <w:pPr>
        <w:spacing w:line="360" w:lineRule="auto"/>
        <w:rPr>
          <w:sz w:val="24"/>
          <w:szCs w:val="24"/>
        </w:rPr>
      </w:pPr>
      <w:r w:rsidRPr="000F7E09">
        <w:rPr>
          <w:rFonts w:hint="eastAsia"/>
          <w:sz w:val="24"/>
          <w:szCs w:val="24"/>
        </w:rPr>
        <w:t>五</w:t>
      </w:r>
      <w:r w:rsidR="00BD6494" w:rsidRPr="000F7E09">
        <w:rPr>
          <w:rFonts w:hint="eastAsia"/>
          <w:sz w:val="24"/>
          <w:szCs w:val="24"/>
        </w:rPr>
        <w:t>、</w:t>
      </w:r>
      <w:r w:rsidRPr="000F7E09">
        <w:rPr>
          <w:rFonts w:hint="eastAsia"/>
          <w:sz w:val="24"/>
          <w:szCs w:val="24"/>
        </w:rPr>
        <w:t>采购</w:t>
      </w:r>
      <w:r w:rsidR="00BD6494" w:rsidRPr="000F7E09">
        <w:rPr>
          <w:rFonts w:hint="eastAsia"/>
          <w:sz w:val="24"/>
          <w:szCs w:val="24"/>
        </w:rPr>
        <w:t>项目需满足的服务标准、期限、效率等要求</w:t>
      </w:r>
    </w:p>
    <w:p w:rsidR="00BB36BB" w:rsidRPr="000F7E09" w:rsidRDefault="004A5827" w:rsidP="004B64C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施工期间不影响图书馆正常使用。</w:t>
      </w:r>
    </w:p>
    <w:p w:rsidR="005A3667" w:rsidRPr="004A5827" w:rsidRDefault="00C26144" w:rsidP="004A582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六</w:t>
      </w:r>
      <w:r w:rsidR="0095018B" w:rsidRPr="0095018B">
        <w:rPr>
          <w:rFonts w:hint="eastAsia"/>
          <w:sz w:val="24"/>
        </w:rPr>
        <w:t>、合同款项的支付方式</w:t>
      </w:r>
      <w:r w:rsidR="00BD6494">
        <w:rPr>
          <w:rFonts w:hint="eastAsia"/>
          <w:sz w:val="24"/>
        </w:rPr>
        <w:t>、时间、条件</w:t>
      </w:r>
    </w:p>
    <w:p w:rsidR="005A3667" w:rsidRPr="00981CD6" w:rsidRDefault="004A5827" w:rsidP="00981CD6">
      <w:pPr>
        <w:spacing w:line="360" w:lineRule="auto"/>
        <w:ind w:firstLine="408"/>
        <w:rPr>
          <w:sz w:val="24"/>
          <w:szCs w:val="24"/>
        </w:rPr>
      </w:pPr>
      <w:r>
        <w:rPr>
          <w:sz w:val="24"/>
          <w:szCs w:val="24"/>
        </w:rPr>
        <w:t>1</w:t>
      </w:r>
      <w:r w:rsidR="005A3667" w:rsidRPr="00981CD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一次性</w:t>
      </w:r>
      <w:r w:rsidR="005A3667" w:rsidRPr="00981CD6">
        <w:rPr>
          <w:rFonts w:hint="eastAsia"/>
          <w:sz w:val="24"/>
          <w:szCs w:val="24"/>
        </w:rPr>
        <w:t>验收付款：合同价的</w:t>
      </w:r>
      <w:r>
        <w:rPr>
          <w:sz w:val="24"/>
          <w:szCs w:val="24"/>
        </w:rPr>
        <w:t>10</w:t>
      </w:r>
      <w:r w:rsidR="005A3667" w:rsidRPr="00981CD6">
        <w:rPr>
          <w:rFonts w:hint="eastAsia"/>
          <w:sz w:val="24"/>
          <w:szCs w:val="24"/>
        </w:rPr>
        <w:t>0%</w:t>
      </w:r>
      <w:r w:rsidR="005A3667" w:rsidRPr="00981CD6">
        <w:rPr>
          <w:rFonts w:hint="eastAsia"/>
          <w:sz w:val="24"/>
          <w:szCs w:val="24"/>
        </w:rPr>
        <w:t>，货物安装、调试、验收合格后，招标方</w:t>
      </w:r>
      <w:proofErr w:type="gramStart"/>
      <w:r w:rsidR="005A3667" w:rsidRPr="00981CD6">
        <w:rPr>
          <w:rFonts w:hint="eastAsia"/>
          <w:sz w:val="24"/>
          <w:szCs w:val="24"/>
        </w:rPr>
        <w:t>方</w:t>
      </w:r>
      <w:proofErr w:type="gramEnd"/>
      <w:r w:rsidR="005A3667" w:rsidRPr="00981CD6">
        <w:rPr>
          <w:rFonts w:hint="eastAsia"/>
          <w:sz w:val="24"/>
          <w:szCs w:val="24"/>
        </w:rPr>
        <w:t>在收到合同规定的资料并经审核无误后支付。</w:t>
      </w:r>
    </w:p>
    <w:p w:rsidR="0095018B" w:rsidRPr="0095018B" w:rsidRDefault="00C26144" w:rsidP="000F7E09">
      <w:pPr>
        <w:spacing w:line="360" w:lineRule="auto"/>
        <w:rPr>
          <w:sz w:val="24"/>
        </w:rPr>
      </w:pPr>
      <w:r>
        <w:rPr>
          <w:rFonts w:hint="eastAsia"/>
          <w:sz w:val="24"/>
        </w:rPr>
        <w:t>七</w:t>
      </w:r>
      <w:r w:rsidR="0095018B" w:rsidRPr="0095018B">
        <w:rPr>
          <w:rFonts w:hint="eastAsia"/>
          <w:sz w:val="24"/>
        </w:rPr>
        <w:t>、项目验收方法或标准</w:t>
      </w:r>
    </w:p>
    <w:p w:rsidR="0095018B" w:rsidRPr="00981CD6" w:rsidRDefault="004A5827" w:rsidP="0095018B"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满足系统正常使用，噪声有明显降低。</w:t>
      </w:r>
    </w:p>
    <w:p w:rsidR="0095018B" w:rsidRPr="0095018B" w:rsidRDefault="00C26144" w:rsidP="000F7E09">
      <w:pPr>
        <w:spacing w:line="360" w:lineRule="auto"/>
        <w:rPr>
          <w:sz w:val="24"/>
        </w:rPr>
      </w:pPr>
      <w:r>
        <w:rPr>
          <w:rFonts w:hint="eastAsia"/>
          <w:sz w:val="24"/>
        </w:rPr>
        <w:t>八</w:t>
      </w:r>
      <w:r w:rsidR="0095018B" w:rsidRPr="0095018B">
        <w:rPr>
          <w:rFonts w:hint="eastAsia"/>
          <w:sz w:val="24"/>
        </w:rPr>
        <w:t>、售后服务要求</w:t>
      </w:r>
    </w:p>
    <w:p w:rsidR="005A3667" w:rsidRPr="00646B81" w:rsidRDefault="005A3667" w:rsidP="005A3667">
      <w:pPr>
        <w:spacing w:line="360" w:lineRule="auto"/>
        <w:ind w:firstLine="408"/>
        <w:rPr>
          <w:sz w:val="24"/>
          <w:szCs w:val="24"/>
        </w:rPr>
      </w:pPr>
      <w:r w:rsidRPr="00646B81">
        <w:rPr>
          <w:rFonts w:hint="eastAsia"/>
          <w:sz w:val="24"/>
          <w:szCs w:val="24"/>
        </w:rPr>
        <w:t>1</w:t>
      </w:r>
      <w:r w:rsidRPr="00646B81">
        <w:rPr>
          <w:rFonts w:hint="eastAsia"/>
          <w:sz w:val="24"/>
          <w:szCs w:val="24"/>
        </w:rPr>
        <w:t>、设备厂家有独立的售后服务公司，需设有</w:t>
      </w:r>
      <w:r w:rsidRPr="00646B81">
        <w:rPr>
          <w:rFonts w:hint="eastAsia"/>
          <w:sz w:val="24"/>
          <w:szCs w:val="24"/>
        </w:rPr>
        <w:t>24</w:t>
      </w:r>
      <w:r w:rsidRPr="00646B81">
        <w:rPr>
          <w:rFonts w:hint="eastAsia"/>
          <w:sz w:val="24"/>
          <w:szCs w:val="24"/>
        </w:rPr>
        <w:t>小时报修服务专线。</w:t>
      </w:r>
    </w:p>
    <w:p w:rsidR="005A3667" w:rsidRPr="00646B81" w:rsidRDefault="005A3667" w:rsidP="005A3667">
      <w:pPr>
        <w:spacing w:line="360" w:lineRule="auto"/>
        <w:ind w:firstLine="408"/>
        <w:rPr>
          <w:sz w:val="24"/>
          <w:szCs w:val="24"/>
        </w:rPr>
      </w:pPr>
      <w:r w:rsidRPr="00646B81">
        <w:rPr>
          <w:rFonts w:hint="eastAsia"/>
          <w:sz w:val="24"/>
          <w:szCs w:val="24"/>
        </w:rPr>
        <w:t>2</w:t>
      </w:r>
      <w:r w:rsidRPr="00646B81">
        <w:rPr>
          <w:rFonts w:hint="eastAsia"/>
          <w:sz w:val="24"/>
          <w:szCs w:val="24"/>
        </w:rPr>
        <w:t>、厂家需设定保修期承诺期限，故障应急响应时间。</w:t>
      </w:r>
    </w:p>
    <w:p w:rsidR="005A3667" w:rsidRPr="00646B81" w:rsidRDefault="005A3667" w:rsidP="005A3667">
      <w:pPr>
        <w:spacing w:line="360" w:lineRule="auto"/>
        <w:ind w:firstLine="408"/>
        <w:rPr>
          <w:sz w:val="24"/>
          <w:szCs w:val="24"/>
        </w:rPr>
      </w:pPr>
      <w:r w:rsidRPr="00646B81">
        <w:rPr>
          <w:rFonts w:hint="eastAsia"/>
          <w:sz w:val="24"/>
          <w:szCs w:val="24"/>
        </w:rPr>
        <w:t>3</w:t>
      </w:r>
      <w:r w:rsidRPr="00646B81">
        <w:rPr>
          <w:rFonts w:hint="eastAsia"/>
          <w:sz w:val="24"/>
          <w:szCs w:val="24"/>
        </w:rPr>
        <w:t>、免费维保期≥</w:t>
      </w:r>
      <w:r w:rsidR="005F10D3">
        <w:rPr>
          <w:sz w:val="24"/>
          <w:szCs w:val="24"/>
        </w:rPr>
        <w:t>2</w:t>
      </w:r>
      <w:r w:rsidRPr="00646B81">
        <w:rPr>
          <w:rFonts w:hint="eastAsia"/>
          <w:sz w:val="24"/>
          <w:szCs w:val="24"/>
        </w:rPr>
        <w:t>年，免费维保期应为设备最终验收合格之日起计算。</w:t>
      </w:r>
    </w:p>
    <w:p w:rsidR="00054D09" w:rsidRDefault="00C26144" w:rsidP="000F7E09">
      <w:pPr>
        <w:spacing w:line="360" w:lineRule="auto"/>
        <w:rPr>
          <w:sz w:val="24"/>
        </w:rPr>
      </w:pPr>
      <w:r>
        <w:rPr>
          <w:rFonts w:hint="eastAsia"/>
          <w:sz w:val="24"/>
        </w:rPr>
        <w:t>九</w:t>
      </w:r>
      <w:r w:rsidR="0095018B" w:rsidRPr="0095018B">
        <w:rPr>
          <w:rFonts w:hint="eastAsia"/>
          <w:sz w:val="24"/>
        </w:rPr>
        <w:t>、其他要求</w:t>
      </w:r>
    </w:p>
    <w:p w:rsidR="00AD6724" w:rsidRPr="00C562F8" w:rsidRDefault="00C92B7D" w:rsidP="00F74386">
      <w:pPr>
        <w:spacing w:line="360" w:lineRule="auto"/>
        <w:ind w:firstLine="408"/>
        <w:rPr>
          <w:rFonts w:hint="eastAsia"/>
          <w:sz w:val="24"/>
          <w:szCs w:val="24"/>
        </w:rPr>
      </w:pPr>
      <w:r w:rsidRPr="00C562F8">
        <w:rPr>
          <w:rFonts w:hint="eastAsia"/>
          <w:sz w:val="24"/>
          <w:szCs w:val="24"/>
        </w:rPr>
        <w:t>1</w:t>
      </w:r>
      <w:r w:rsidRPr="00C562F8">
        <w:rPr>
          <w:rFonts w:hint="eastAsia"/>
          <w:sz w:val="24"/>
          <w:szCs w:val="24"/>
        </w:rPr>
        <w:t>、</w:t>
      </w:r>
      <w:r w:rsidR="00032BDA" w:rsidRPr="00C562F8">
        <w:rPr>
          <w:rFonts w:hint="eastAsia"/>
          <w:sz w:val="24"/>
          <w:szCs w:val="24"/>
        </w:rPr>
        <w:t>需勘查现场</w:t>
      </w:r>
      <w:r w:rsidR="00F74386">
        <w:rPr>
          <w:rFonts w:hint="eastAsia"/>
          <w:sz w:val="24"/>
          <w:szCs w:val="24"/>
        </w:rPr>
        <w:t>。</w:t>
      </w:r>
    </w:p>
    <w:sectPr w:rsidR="00AD6724" w:rsidRPr="00C562F8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DF4" w:rsidRDefault="00A52DF4" w:rsidP="00E97C15">
      <w:r>
        <w:separator/>
      </w:r>
    </w:p>
  </w:endnote>
  <w:endnote w:type="continuationSeparator" w:id="0">
    <w:p w:rsidR="00A52DF4" w:rsidRDefault="00A52DF4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DF4" w:rsidRDefault="00A52DF4" w:rsidP="00E97C15">
      <w:r>
        <w:separator/>
      </w:r>
    </w:p>
  </w:footnote>
  <w:footnote w:type="continuationSeparator" w:id="0">
    <w:p w:rsidR="00A52DF4" w:rsidRDefault="00A52DF4" w:rsidP="00E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602E"/>
    <w:multiLevelType w:val="hybridMultilevel"/>
    <w:tmpl w:val="BFCA2134"/>
    <w:lvl w:ilvl="0" w:tplc="9B9C2D5E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28F74060"/>
    <w:multiLevelType w:val="hybridMultilevel"/>
    <w:tmpl w:val="3A147386"/>
    <w:lvl w:ilvl="0" w:tplc="647074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89F3CA3"/>
    <w:multiLevelType w:val="hybridMultilevel"/>
    <w:tmpl w:val="E156580E"/>
    <w:lvl w:ilvl="0" w:tplc="3FC24FE8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 w15:restartNumberingAfterBreak="0">
    <w:nsid w:val="59CDE9F6"/>
    <w:multiLevelType w:val="singleLevel"/>
    <w:tmpl w:val="59CDE9F6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628E2557"/>
    <w:multiLevelType w:val="multilevel"/>
    <w:tmpl w:val="628E25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D73931"/>
    <w:multiLevelType w:val="hybridMultilevel"/>
    <w:tmpl w:val="15AA6CFA"/>
    <w:lvl w:ilvl="0" w:tplc="B0A89F4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C"/>
    <w:rsid w:val="00000C43"/>
    <w:rsid w:val="000025FB"/>
    <w:rsid w:val="00006A1B"/>
    <w:rsid w:val="00012AE8"/>
    <w:rsid w:val="000137D2"/>
    <w:rsid w:val="000176F2"/>
    <w:rsid w:val="0001783A"/>
    <w:rsid w:val="00022B07"/>
    <w:rsid w:val="000245A9"/>
    <w:rsid w:val="00032BDA"/>
    <w:rsid w:val="00034386"/>
    <w:rsid w:val="00034C36"/>
    <w:rsid w:val="0004001F"/>
    <w:rsid w:val="00052BF8"/>
    <w:rsid w:val="00053437"/>
    <w:rsid w:val="00054D09"/>
    <w:rsid w:val="0005682D"/>
    <w:rsid w:val="00072534"/>
    <w:rsid w:val="0008200D"/>
    <w:rsid w:val="00083C8D"/>
    <w:rsid w:val="000879D6"/>
    <w:rsid w:val="000A24E2"/>
    <w:rsid w:val="000A42B8"/>
    <w:rsid w:val="000B118F"/>
    <w:rsid w:val="000B4F18"/>
    <w:rsid w:val="000B5A8A"/>
    <w:rsid w:val="000B5F05"/>
    <w:rsid w:val="000C133C"/>
    <w:rsid w:val="000C5BCD"/>
    <w:rsid w:val="000C6A81"/>
    <w:rsid w:val="000D2BBD"/>
    <w:rsid w:val="000D2BD3"/>
    <w:rsid w:val="000D7535"/>
    <w:rsid w:val="000E6066"/>
    <w:rsid w:val="000E6A45"/>
    <w:rsid w:val="000F3FDF"/>
    <w:rsid w:val="000F7E09"/>
    <w:rsid w:val="00121B65"/>
    <w:rsid w:val="0012785D"/>
    <w:rsid w:val="00130EF5"/>
    <w:rsid w:val="00133025"/>
    <w:rsid w:val="00133462"/>
    <w:rsid w:val="00134124"/>
    <w:rsid w:val="00136AD7"/>
    <w:rsid w:val="00143E4D"/>
    <w:rsid w:val="00151BFF"/>
    <w:rsid w:val="00152F2B"/>
    <w:rsid w:val="00163533"/>
    <w:rsid w:val="00164644"/>
    <w:rsid w:val="0016495C"/>
    <w:rsid w:val="00176856"/>
    <w:rsid w:val="001A16C5"/>
    <w:rsid w:val="001A5CA8"/>
    <w:rsid w:val="001B0025"/>
    <w:rsid w:val="001D15F9"/>
    <w:rsid w:val="001D24FC"/>
    <w:rsid w:val="001D423F"/>
    <w:rsid w:val="00201B05"/>
    <w:rsid w:val="00203796"/>
    <w:rsid w:val="002110F7"/>
    <w:rsid w:val="002164F1"/>
    <w:rsid w:val="00217C45"/>
    <w:rsid w:val="00220FED"/>
    <w:rsid w:val="002212F2"/>
    <w:rsid w:val="002225C6"/>
    <w:rsid w:val="00225207"/>
    <w:rsid w:val="00230018"/>
    <w:rsid w:val="002374BD"/>
    <w:rsid w:val="002467B5"/>
    <w:rsid w:val="00261CAE"/>
    <w:rsid w:val="002635DE"/>
    <w:rsid w:val="00271C6C"/>
    <w:rsid w:val="00273D55"/>
    <w:rsid w:val="00280667"/>
    <w:rsid w:val="00280E09"/>
    <w:rsid w:val="00280E71"/>
    <w:rsid w:val="00283104"/>
    <w:rsid w:val="002838D4"/>
    <w:rsid w:val="00292E42"/>
    <w:rsid w:val="00293CE5"/>
    <w:rsid w:val="0029707C"/>
    <w:rsid w:val="002A083D"/>
    <w:rsid w:val="002A54D0"/>
    <w:rsid w:val="002B3F13"/>
    <w:rsid w:val="002B4273"/>
    <w:rsid w:val="002B4DA6"/>
    <w:rsid w:val="002C7308"/>
    <w:rsid w:val="002D00D8"/>
    <w:rsid w:val="002D1635"/>
    <w:rsid w:val="002E6A4A"/>
    <w:rsid w:val="002F4CF5"/>
    <w:rsid w:val="002F5A7A"/>
    <w:rsid w:val="002F7353"/>
    <w:rsid w:val="00300FCE"/>
    <w:rsid w:val="00311A10"/>
    <w:rsid w:val="00314C98"/>
    <w:rsid w:val="00317B4E"/>
    <w:rsid w:val="00326181"/>
    <w:rsid w:val="00337A05"/>
    <w:rsid w:val="003433DC"/>
    <w:rsid w:val="0034361A"/>
    <w:rsid w:val="003476E4"/>
    <w:rsid w:val="00353CC0"/>
    <w:rsid w:val="00360405"/>
    <w:rsid w:val="00367CB9"/>
    <w:rsid w:val="00383F53"/>
    <w:rsid w:val="00387561"/>
    <w:rsid w:val="003934BD"/>
    <w:rsid w:val="00397BCE"/>
    <w:rsid w:val="003A1776"/>
    <w:rsid w:val="003A517A"/>
    <w:rsid w:val="003A5D52"/>
    <w:rsid w:val="003A5D97"/>
    <w:rsid w:val="003A7C76"/>
    <w:rsid w:val="003B5692"/>
    <w:rsid w:val="003B5C47"/>
    <w:rsid w:val="003C31E4"/>
    <w:rsid w:val="003C460C"/>
    <w:rsid w:val="003D002B"/>
    <w:rsid w:val="003D0E00"/>
    <w:rsid w:val="003D3061"/>
    <w:rsid w:val="003D3190"/>
    <w:rsid w:val="003D31B8"/>
    <w:rsid w:val="003D3A52"/>
    <w:rsid w:val="003E0421"/>
    <w:rsid w:val="003E1A6D"/>
    <w:rsid w:val="003E4571"/>
    <w:rsid w:val="003E48E8"/>
    <w:rsid w:val="003E6673"/>
    <w:rsid w:val="003F00DD"/>
    <w:rsid w:val="003F08EE"/>
    <w:rsid w:val="003F3A54"/>
    <w:rsid w:val="003F7894"/>
    <w:rsid w:val="00401881"/>
    <w:rsid w:val="004147E2"/>
    <w:rsid w:val="004227AA"/>
    <w:rsid w:val="00430FA9"/>
    <w:rsid w:val="00433546"/>
    <w:rsid w:val="0043393B"/>
    <w:rsid w:val="004354E6"/>
    <w:rsid w:val="004378B2"/>
    <w:rsid w:val="00440071"/>
    <w:rsid w:val="00450FA9"/>
    <w:rsid w:val="00453766"/>
    <w:rsid w:val="00456F4A"/>
    <w:rsid w:val="004579AB"/>
    <w:rsid w:val="0046394C"/>
    <w:rsid w:val="00464615"/>
    <w:rsid w:val="00471BDA"/>
    <w:rsid w:val="00473BD8"/>
    <w:rsid w:val="00482B83"/>
    <w:rsid w:val="0048744D"/>
    <w:rsid w:val="004906B4"/>
    <w:rsid w:val="00492433"/>
    <w:rsid w:val="004A5827"/>
    <w:rsid w:val="004B64CC"/>
    <w:rsid w:val="004C4FA1"/>
    <w:rsid w:val="004D0839"/>
    <w:rsid w:val="004D2E34"/>
    <w:rsid w:val="004D35F3"/>
    <w:rsid w:val="004D5AFE"/>
    <w:rsid w:val="004E607D"/>
    <w:rsid w:val="004F54BF"/>
    <w:rsid w:val="0050559B"/>
    <w:rsid w:val="00522905"/>
    <w:rsid w:val="005449E6"/>
    <w:rsid w:val="005557FC"/>
    <w:rsid w:val="005749AA"/>
    <w:rsid w:val="00575234"/>
    <w:rsid w:val="00577D4C"/>
    <w:rsid w:val="00581002"/>
    <w:rsid w:val="00594219"/>
    <w:rsid w:val="005A3667"/>
    <w:rsid w:val="005A62E7"/>
    <w:rsid w:val="005B2DCB"/>
    <w:rsid w:val="005B2F5C"/>
    <w:rsid w:val="005B742D"/>
    <w:rsid w:val="005B7D8A"/>
    <w:rsid w:val="005C40F5"/>
    <w:rsid w:val="005C4A3B"/>
    <w:rsid w:val="005C6639"/>
    <w:rsid w:val="005C67D4"/>
    <w:rsid w:val="005D12C9"/>
    <w:rsid w:val="005D2062"/>
    <w:rsid w:val="005E1B51"/>
    <w:rsid w:val="005E2BC6"/>
    <w:rsid w:val="005E2FEB"/>
    <w:rsid w:val="005F10D3"/>
    <w:rsid w:val="00600E1A"/>
    <w:rsid w:val="00601328"/>
    <w:rsid w:val="00601822"/>
    <w:rsid w:val="0061023D"/>
    <w:rsid w:val="00614C6B"/>
    <w:rsid w:val="0061773A"/>
    <w:rsid w:val="00617D5C"/>
    <w:rsid w:val="006310B1"/>
    <w:rsid w:val="00632413"/>
    <w:rsid w:val="00635FD5"/>
    <w:rsid w:val="006379A4"/>
    <w:rsid w:val="0064195B"/>
    <w:rsid w:val="00646B81"/>
    <w:rsid w:val="006529B6"/>
    <w:rsid w:val="006614AF"/>
    <w:rsid w:val="00662564"/>
    <w:rsid w:val="00673275"/>
    <w:rsid w:val="006A2BB7"/>
    <w:rsid w:val="006A73C8"/>
    <w:rsid w:val="006A7A74"/>
    <w:rsid w:val="006B5F76"/>
    <w:rsid w:val="006C1224"/>
    <w:rsid w:val="006C59F4"/>
    <w:rsid w:val="006C6145"/>
    <w:rsid w:val="006D504F"/>
    <w:rsid w:val="006D7F8A"/>
    <w:rsid w:val="006E264C"/>
    <w:rsid w:val="006F7D9F"/>
    <w:rsid w:val="00701217"/>
    <w:rsid w:val="00704871"/>
    <w:rsid w:val="00707CCC"/>
    <w:rsid w:val="00712F03"/>
    <w:rsid w:val="00715965"/>
    <w:rsid w:val="00721179"/>
    <w:rsid w:val="00722B51"/>
    <w:rsid w:val="007312AE"/>
    <w:rsid w:val="00731E10"/>
    <w:rsid w:val="00733F64"/>
    <w:rsid w:val="007439CF"/>
    <w:rsid w:val="007450AA"/>
    <w:rsid w:val="00755612"/>
    <w:rsid w:val="00762843"/>
    <w:rsid w:val="00763442"/>
    <w:rsid w:val="00763A9F"/>
    <w:rsid w:val="00764555"/>
    <w:rsid w:val="00765D6B"/>
    <w:rsid w:val="00770A46"/>
    <w:rsid w:val="00782F54"/>
    <w:rsid w:val="00783E28"/>
    <w:rsid w:val="007904BD"/>
    <w:rsid w:val="007A4A79"/>
    <w:rsid w:val="007B11C5"/>
    <w:rsid w:val="007B18A8"/>
    <w:rsid w:val="007B3A64"/>
    <w:rsid w:val="007B52D1"/>
    <w:rsid w:val="007B5484"/>
    <w:rsid w:val="007B752F"/>
    <w:rsid w:val="007E0D39"/>
    <w:rsid w:val="007E726C"/>
    <w:rsid w:val="007F4FFB"/>
    <w:rsid w:val="008001AE"/>
    <w:rsid w:val="008006DF"/>
    <w:rsid w:val="0080464C"/>
    <w:rsid w:val="00810B72"/>
    <w:rsid w:val="0081207F"/>
    <w:rsid w:val="00812928"/>
    <w:rsid w:val="00815700"/>
    <w:rsid w:val="008232E3"/>
    <w:rsid w:val="00827259"/>
    <w:rsid w:val="00832C95"/>
    <w:rsid w:val="00843E14"/>
    <w:rsid w:val="0084655E"/>
    <w:rsid w:val="00851DD3"/>
    <w:rsid w:val="00864928"/>
    <w:rsid w:val="00865983"/>
    <w:rsid w:val="008708E4"/>
    <w:rsid w:val="00877B09"/>
    <w:rsid w:val="00877CE6"/>
    <w:rsid w:val="00881C6F"/>
    <w:rsid w:val="00883878"/>
    <w:rsid w:val="00885B21"/>
    <w:rsid w:val="0089235D"/>
    <w:rsid w:val="008953E1"/>
    <w:rsid w:val="0089577B"/>
    <w:rsid w:val="008A2872"/>
    <w:rsid w:val="008A5F76"/>
    <w:rsid w:val="008B2AF5"/>
    <w:rsid w:val="008B7202"/>
    <w:rsid w:val="008C0E22"/>
    <w:rsid w:val="008C3577"/>
    <w:rsid w:val="008C5811"/>
    <w:rsid w:val="008C7842"/>
    <w:rsid w:val="008F285A"/>
    <w:rsid w:val="008F3BCD"/>
    <w:rsid w:val="00900C73"/>
    <w:rsid w:val="00903A31"/>
    <w:rsid w:val="0091235E"/>
    <w:rsid w:val="0091390E"/>
    <w:rsid w:val="00915522"/>
    <w:rsid w:val="009157EA"/>
    <w:rsid w:val="009177C3"/>
    <w:rsid w:val="00920781"/>
    <w:rsid w:val="00923C7D"/>
    <w:rsid w:val="00930245"/>
    <w:rsid w:val="0094319B"/>
    <w:rsid w:val="009443EA"/>
    <w:rsid w:val="00946E96"/>
    <w:rsid w:val="0095018B"/>
    <w:rsid w:val="00955D41"/>
    <w:rsid w:val="00966ADC"/>
    <w:rsid w:val="0097497A"/>
    <w:rsid w:val="00981CD6"/>
    <w:rsid w:val="00982B63"/>
    <w:rsid w:val="00984756"/>
    <w:rsid w:val="009868D7"/>
    <w:rsid w:val="009904E2"/>
    <w:rsid w:val="00991195"/>
    <w:rsid w:val="009A199A"/>
    <w:rsid w:val="009A303E"/>
    <w:rsid w:val="009A54E4"/>
    <w:rsid w:val="009B0253"/>
    <w:rsid w:val="009B05DE"/>
    <w:rsid w:val="009B07D0"/>
    <w:rsid w:val="009C1FA1"/>
    <w:rsid w:val="009C52A3"/>
    <w:rsid w:val="009D282A"/>
    <w:rsid w:val="009D5954"/>
    <w:rsid w:val="009E6CBB"/>
    <w:rsid w:val="009F1A76"/>
    <w:rsid w:val="009F39BB"/>
    <w:rsid w:val="00A0294C"/>
    <w:rsid w:val="00A02D9A"/>
    <w:rsid w:val="00A11BA2"/>
    <w:rsid w:val="00A26727"/>
    <w:rsid w:val="00A27A02"/>
    <w:rsid w:val="00A32309"/>
    <w:rsid w:val="00A40691"/>
    <w:rsid w:val="00A43A9D"/>
    <w:rsid w:val="00A43AF0"/>
    <w:rsid w:val="00A4685F"/>
    <w:rsid w:val="00A4779E"/>
    <w:rsid w:val="00A52DF4"/>
    <w:rsid w:val="00A56018"/>
    <w:rsid w:val="00A67ACB"/>
    <w:rsid w:val="00A67C9F"/>
    <w:rsid w:val="00A72128"/>
    <w:rsid w:val="00A73E14"/>
    <w:rsid w:val="00A751DF"/>
    <w:rsid w:val="00A86D77"/>
    <w:rsid w:val="00A9019D"/>
    <w:rsid w:val="00A941AE"/>
    <w:rsid w:val="00A9472B"/>
    <w:rsid w:val="00A95319"/>
    <w:rsid w:val="00AA4756"/>
    <w:rsid w:val="00AA7384"/>
    <w:rsid w:val="00AA786E"/>
    <w:rsid w:val="00AB03C9"/>
    <w:rsid w:val="00AB3FA7"/>
    <w:rsid w:val="00AC1824"/>
    <w:rsid w:val="00AD5212"/>
    <w:rsid w:val="00AD6724"/>
    <w:rsid w:val="00AD770D"/>
    <w:rsid w:val="00AE040E"/>
    <w:rsid w:val="00AE598B"/>
    <w:rsid w:val="00AF22CF"/>
    <w:rsid w:val="00AF3A42"/>
    <w:rsid w:val="00AF4BFF"/>
    <w:rsid w:val="00AF50AF"/>
    <w:rsid w:val="00AF60C6"/>
    <w:rsid w:val="00AF6C84"/>
    <w:rsid w:val="00AF781E"/>
    <w:rsid w:val="00B002E0"/>
    <w:rsid w:val="00B00555"/>
    <w:rsid w:val="00B01CE3"/>
    <w:rsid w:val="00B06583"/>
    <w:rsid w:val="00B12D04"/>
    <w:rsid w:val="00B25EF6"/>
    <w:rsid w:val="00B31B14"/>
    <w:rsid w:val="00B37CE8"/>
    <w:rsid w:val="00B469E1"/>
    <w:rsid w:val="00B527A3"/>
    <w:rsid w:val="00B5369B"/>
    <w:rsid w:val="00B62B7D"/>
    <w:rsid w:val="00B73FB6"/>
    <w:rsid w:val="00B858C8"/>
    <w:rsid w:val="00B85E19"/>
    <w:rsid w:val="00B92884"/>
    <w:rsid w:val="00B96F75"/>
    <w:rsid w:val="00BB36BB"/>
    <w:rsid w:val="00BB3B85"/>
    <w:rsid w:val="00BB4F69"/>
    <w:rsid w:val="00BB6CFE"/>
    <w:rsid w:val="00BC6848"/>
    <w:rsid w:val="00BD294D"/>
    <w:rsid w:val="00BD4797"/>
    <w:rsid w:val="00BD4D6D"/>
    <w:rsid w:val="00BD6494"/>
    <w:rsid w:val="00BE0AFA"/>
    <w:rsid w:val="00BE31CD"/>
    <w:rsid w:val="00C0516E"/>
    <w:rsid w:val="00C22BD4"/>
    <w:rsid w:val="00C26144"/>
    <w:rsid w:val="00C37841"/>
    <w:rsid w:val="00C37E11"/>
    <w:rsid w:val="00C562B6"/>
    <w:rsid w:val="00C562F8"/>
    <w:rsid w:val="00C670A5"/>
    <w:rsid w:val="00C72F64"/>
    <w:rsid w:val="00C74DBB"/>
    <w:rsid w:val="00C7624B"/>
    <w:rsid w:val="00C76DC6"/>
    <w:rsid w:val="00C85ADA"/>
    <w:rsid w:val="00C86A97"/>
    <w:rsid w:val="00C92B7D"/>
    <w:rsid w:val="00C9403C"/>
    <w:rsid w:val="00CA47D6"/>
    <w:rsid w:val="00CB63B9"/>
    <w:rsid w:val="00CC039F"/>
    <w:rsid w:val="00CC6EA3"/>
    <w:rsid w:val="00CD05D0"/>
    <w:rsid w:val="00CD20D7"/>
    <w:rsid w:val="00CD50C0"/>
    <w:rsid w:val="00CD50F6"/>
    <w:rsid w:val="00CE282A"/>
    <w:rsid w:val="00CE5D2D"/>
    <w:rsid w:val="00CE628E"/>
    <w:rsid w:val="00CF16E9"/>
    <w:rsid w:val="00CF4442"/>
    <w:rsid w:val="00D07008"/>
    <w:rsid w:val="00D1485D"/>
    <w:rsid w:val="00D17BFB"/>
    <w:rsid w:val="00D21360"/>
    <w:rsid w:val="00D21F64"/>
    <w:rsid w:val="00D25A0B"/>
    <w:rsid w:val="00D27FAB"/>
    <w:rsid w:val="00D31E52"/>
    <w:rsid w:val="00D34142"/>
    <w:rsid w:val="00D52E20"/>
    <w:rsid w:val="00D5556B"/>
    <w:rsid w:val="00D5592D"/>
    <w:rsid w:val="00D57590"/>
    <w:rsid w:val="00D61FFD"/>
    <w:rsid w:val="00D70BD4"/>
    <w:rsid w:val="00D711BB"/>
    <w:rsid w:val="00D90E4A"/>
    <w:rsid w:val="00D940ED"/>
    <w:rsid w:val="00DA04AB"/>
    <w:rsid w:val="00DA0D0E"/>
    <w:rsid w:val="00DB0FD9"/>
    <w:rsid w:val="00DB11F6"/>
    <w:rsid w:val="00DB5D08"/>
    <w:rsid w:val="00DC127F"/>
    <w:rsid w:val="00DC1AE6"/>
    <w:rsid w:val="00DC3FC6"/>
    <w:rsid w:val="00DC447A"/>
    <w:rsid w:val="00DC518C"/>
    <w:rsid w:val="00DC52A1"/>
    <w:rsid w:val="00DC63A1"/>
    <w:rsid w:val="00DC6B76"/>
    <w:rsid w:val="00DD5E0C"/>
    <w:rsid w:val="00DE76F1"/>
    <w:rsid w:val="00DF10CC"/>
    <w:rsid w:val="00DF240D"/>
    <w:rsid w:val="00E03466"/>
    <w:rsid w:val="00E06679"/>
    <w:rsid w:val="00E06D72"/>
    <w:rsid w:val="00E07213"/>
    <w:rsid w:val="00E146B0"/>
    <w:rsid w:val="00E17586"/>
    <w:rsid w:val="00E2084A"/>
    <w:rsid w:val="00E3516F"/>
    <w:rsid w:val="00E376CF"/>
    <w:rsid w:val="00E40F7D"/>
    <w:rsid w:val="00E42492"/>
    <w:rsid w:val="00E538D0"/>
    <w:rsid w:val="00E55B8B"/>
    <w:rsid w:val="00E574BE"/>
    <w:rsid w:val="00E6081E"/>
    <w:rsid w:val="00E610E3"/>
    <w:rsid w:val="00E87FB1"/>
    <w:rsid w:val="00E97C15"/>
    <w:rsid w:val="00E97E1C"/>
    <w:rsid w:val="00EB65E2"/>
    <w:rsid w:val="00EC3534"/>
    <w:rsid w:val="00EC40EC"/>
    <w:rsid w:val="00ED00BC"/>
    <w:rsid w:val="00ED2C9F"/>
    <w:rsid w:val="00ED45CC"/>
    <w:rsid w:val="00ED797A"/>
    <w:rsid w:val="00EE3448"/>
    <w:rsid w:val="00EE5B15"/>
    <w:rsid w:val="00EE6394"/>
    <w:rsid w:val="00EF3324"/>
    <w:rsid w:val="00EF6741"/>
    <w:rsid w:val="00F010F4"/>
    <w:rsid w:val="00F047BB"/>
    <w:rsid w:val="00F062FB"/>
    <w:rsid w:val="00F06C63"/>
    <w:rsid w:val="00F21E84"/>
    <w:rsid w:val="00F24CD3"/>
    <w:rsid w:val="00F25A9B"/>
    <w:rsid w:val="00F3595E"/>
    <w:rsid w:val="00F42E17"/>
    <w:rsid w:val="00F43017"/>
    <w:rsid w:val="00F44D5E"/>
    <w:rsid w:val="00F50A8C"/>
    <w:rsid w:val="00F5561B"/>
    <w:rsid w:val="00F6070C"/>
    <w:rsid w:val="00F62930"/>
    <w:rsid w:val="00F654A0"/>
    <w:rsid w:val="00F74386"/>
    <w:rsid w:val="00F76BE2"/>
    <w:rsid w:val="00F83E2F"/>
    <w:rsid w:val="00F931CE"/>
    <w:rsid w:val="00F93AD3"/>
    <w:rsid w:val="00F95D5E"/>
    <w:rsid w:val="00FA48A5"/>
    <w:rsid w:val="00FA5878"/>
    <w:rsid w:val="00FA72BB"/>
    <w:rsid w:val="00FC6E1D"/>
    <w:rsid w:val="00FD5006"/>
    <w:rsid w:val="00FE2DB7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BDE69"/>
  <w15:docId w15:val="{6E955667-CF0B-4798-B0D6-EC25DCF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17D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C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C15"/>
    <w:rPr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FA72BB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982B63"/>
    <w:pPr>
      <w:ind w:firstLineChars="200" w:firstLine="420"/>
    </w:pPr>
  </w:style>
  <w:style w:type="table" w:styleId="ac">
    <w:name w:val="Table Grid"/>
    <w:basedOn w:val="a1"/>
    <w:autoRedefine/>
    <w:qFormat/>
    <w:rsid w:val="000A24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24273</TotalTime>
  <Pages>3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王丽雯</dc:creator>
  <cp:keywords/>
  <dc:description/>
  <cp:lastModifiedBy>admin</cp:lastModifiedBy>
  <cp:revision>277</cp:revision>
  <cp:lastPrinted>2025-02-24T07:35:00Z</cp:lastPrinted>
  <dcterms:created xsi:type="dcterms:W3CDTF">2022-10-12T00:59:00Z</dcterms:created>
  <dcterms:modified xsi:type="dcterms:W3CDTF">2025-10-16T05:55:00Z</dcterms:modified>
</cp:coreProperties>
</file>