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4EDF" w14:textId="77777777" w:rsidR="00C338CA" w:rsidRPr="00142EE9" w:rsidRDefault="00C338CA" w:rsidP="00C338CA">
      <w:pPr>
        <w:rPr>
          <w:sz w:val="22"/>
        </w:rPr>
      </w:pPr>
      <w:r w:rsidRPr="00142EE9">
        <w:rPr>
          <w:rFonts w:hint="eastAsia"/>
          <w:sz w:val="22"/>
        </w:rPr>
        <w:t>附件</w:t>
      </w:r>
      <w:r w:rsidRPr="00142EE9">
        <w:rPr>
          <w:rFonts w:hint="eastAsia"/>
          <w:sz w:val="22"/>
        </w:rPr>
        <w:t>1</w:t>
      </w:r>
    </w:p>
    <w:p w14:paraId="2359954F" w14:textId="77777777" w:rsidR="00C338CA" w:rsidRDefault="00C338CA" w:rsidP="00C338CA"/>
    <w:p w14:paraId="3EC1B870" w14:textId="77777777" w:rsidR="00C338CA" w:rsidRPr="00142EE9" w:rsidRDefault="00C338CA" w:rsidP="00C338CA">
      <w:pPr>
        <w:jc w:val="center"/>
        <w:rPr>
          <w:sz w:val="22"/>
        </w:rPr>
      </w:pPr>
      <w:r w:rsidRPr="00142EE9">
        <w:rPr>
          <w:rFonts w:hint="eastAsia"/>
          <w:sz w:val="22"/>
        </w:rPr>
        <w:t>市级事业单位固定资产最低使用年限表</w:t>
      </w:r>
    </w:p>
    <w:p w14:paraId="28CD7821" w14:textId="77777777" w:rsidR="00C338CA" w:rsidRDefault="00C338CA" w:rsidP="00C338CA">
      <w:pPr>
        <w:jc w:val="center"/>
      </w:pPr>
    </w:p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2080"/>
        <w:gridCol w:w="2560"/>
        <w:gridCol w:w="2320"/>
        <w:gridCol w:w="1820"/>
      </w:tblGrid>
      <w:tr w:rsidR="00C338CA" w:rsidRPr="00142EE9" w14:paraId="79D194DE" w14:textId="77777777" w:rsidTr="00065B24">
        <w:trPr>
          <w:trHeight w:val="27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62DA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固定资产类别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2F5E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11D4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最低使用年限（年）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9BFB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338CA" w:rsidRPr="00142EE9" w14:paraId="3EE4483B" w14:textId="77777777" w:rsidTr="00065B24">
        <w:trPr>
          <w:trHeight w:val="27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FAB0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通用设备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1D76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计算机设备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0485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3530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586A99DC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D873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8586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4609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B7B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6B677588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82B6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4847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7C33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710B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6471F176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C7A2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7AF9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复印机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9CAA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0969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2CC677E7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2080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7FC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速印机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C93E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4456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79C0B9CD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9888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7B69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扫描仪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5B77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A280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1ABEB942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DB3D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B768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传真机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018D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3FD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042A2FEC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E6C1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426C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电话机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E793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D10A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341E0A68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288E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C42A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碎纸机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3428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C583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48D60426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0D1F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5A32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投影仪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F46C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BF48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39C7C4A3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FB39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963E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数码摄录设备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AEE0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A5DB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03D90032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6147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C640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网络设备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367B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CD1F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0A3CF6F9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4127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377B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空调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3A03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2DC6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533B53AA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7377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813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其他通用办公设备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AEF2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2CB8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0C7BEBD0" w14:textId="77777777" w:rsidTr="00065B24">
        <w:trPr>
          <w:trHeight w:val="27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8786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通用、专用设备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EAE8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AE34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FE9F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3622644E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3A12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7E29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通信设备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B886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A70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70493A5C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E238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6F0A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广播、电视、电影设备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8D4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A56E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5B3D6A10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CD9D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D2FA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电子和通信测量设备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C3F3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EFF4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25BD63F3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BC8E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7E22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文艺设备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C36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2E13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2A7B24C8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1AF8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970E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体育设备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AA68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4C12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22C9074C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E91E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0347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娱乐设备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C3C4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EB2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38CA" w:rsidRPr="00142EE9" w14:paraId="34B6CBF0" w14:textId="77777777" w:rsidTr="00065B24">
        <w:trPr>
          <w:trHeight w:val="27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C275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家具、用具及装具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BFCB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BEEA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EDB2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原则上长期使用</w:t>
            </w:r>
          </w:p>
        </w:tc>
      </w:tr>
      <w:tr w:rsidR="00C338CA" w:rsidRPr="00142EE9" w14:paraId="271F56F4" w14:textId="77777777" w:rsidTr="00065B24">
        <w:trPr>
          <w:trHeight w:val="2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7CD8" w14:textId="77777777" w:rsidR="00C338CA" w:rsidRPr="00142EE9" w:rsidRDefault="00C338CA" w:rsidP="00065B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4F54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用具、装具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E95D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4FD4" w14:textId="77777777" w:rsidR="00C338CA" w:rsidRPr="00142EE9" w:rsidRDefault="00C338CA" w:rsidP="00065B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42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857876F" w14:textId="77777777" w:rsidR="00C338CA" w:rsidRDefault="00C338CA" w:rsidP="00C338CA">
      <w:pPr>
        <w:jc w:val="center"/>
      </w:pPr>
    </w:p>
    <w:p w14:paraId="7DD8F5EA" w14:textId="08AF1ADA" w:rsidR="00F96189" w:rsidRDefault="00C338CA" w:rsidP="00C338CA">
      <w:r>
        <w:rPr>
          <w:rFonts w:hint="eastAsia"/>
        </w:rPr>
        <w:t>附注：固定资产使用年限计算的截止期限为</w:t>
      </w:r>
      <w:r>
        <w:rPr>
          <w:rFonts w:hint="eastAsia"/>
        </w:rPr>
        <w:t>202</w:t>
      </w:r>
      <w:r w:rsidR="000E78C7">
        <w:rPr>
          <w:rFonts w:hint="eastAsia"/>
        </w:rPr>
        <w:t>4</w:t>
      </w:r>
      <w:r>
        <w:rPr>
          <w:rFonts w:hint="eastAsia"/>
        </w:rPr>
        <w:t>年</w:t>
      </w:r>
      <w:r w:rsidR="0032676F">
        <w:t>4</w:t>
      </w:r>
      <w:r>
        <w:rPr>
          <w:rFonts w:hint="eastAsia"/>
        </w:rPr>
        <w:t>月</w:t>
      </w:r>
      <w:r w:rsidR="0032676F">
        <w:rPr>
          <w:rFonts w:hint="eastAsia"/>
        </w:rPr>
        <w:t>2</w:t>
      </w:r>
      <w:r w:rsidR="000E78C7">
        <w:rPr>
          <w:rFonts w:hint="eastAsia"/>
        </w:rPr>
        <w:t>6</w:t>
      </w:r>
      <w:r>
        <w:rPr>
          <w:rFonts w:hint="eastAsia"/>
        </w:rPr>
        <w:t>日，即在</w:t>
      </w:r>
      <w:r>
        <w:rPr>
          <w:rFonts w:hint="eastAsia"/>
        </w:rPr>
        <w:t>202</w:t>
      </w:r>
      <w:r w:rsidR="000E78C7">
        <w:rPr>
          <w:rFonts w:hint="eastAsia"/>
        </w:rPr>
        <w:t>4</w:t>
      </w:r>
      <w:r>
        <w:rPr>
          <w:rFonts w:hint="eastAsia"/>
        </w:rPr>
        <w:t>年</w:t>
      </w:r>
      <w:r w:rsidR="0032676F">
        <w:t>4</w:t>
      </w:r>
      <w:r>
        <w:rPr>
          <w:rFonts w:hint="eastAsia"/>
        </w:rPr>
        <w:t>月前达到最低使用年限且不可使用的设备可在本年度申请报废。</w:t>
      </w:r>
    </w:p>
    <w:sectPr w:rsidR="00F96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69"/>
    <w:rsid w:val="000E78C7"/>
    <w:rsid w:val="0032676F"/>
    <w:rsid w:val="005E6469"/>
    <w:rsid w:val="00C338CA"/>
    <w:rsid w:val="00F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C047"/>
  <w15:chartTrackingRefBased/>
  <w15:docId w15:val="{8C226622-BCB7-4A56-B9C6-BE3DAA9E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1258771047@qq.com</dc:creator>
  <cp:keywords/>
  <dc:description/>
  <cp:lastModifiedBy>1258771047@qq.com</cp:lastModifiedBy>
  <cp:revision>3</cp:revision>
  <dcterms:created xsi:type="dcterms:W3CDTF">2023-03-16T01:20:00Z</dcterms:created>
  <dcterms:modified xsi:type="dcterms:W3CDTF">2024-03-14T01:07:00Z</dcterms:modified>
</cp:coreProperties>
</file>