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14"/>
        <w:gridCol w:w="1567"/>
        <w:gridCol w:w="730"/>
        <w:gridCol w:w="980"/>
        <w:gridCol w:w="793"/>
        <w:gridCol w:w="743"/>
        <w:gridCol w:w="630"/>
        <w:gridCol w:w="741"/>
        <w:gridCol w:w="1088"/>
        <w:gridCol w:w="1134"/>
        <w:gridCol w:w="851"/>
        <w:gridCol w:w="850"/>
        <w:gridCol w:w="1085"/>
        <w:gridCol w:w="49"/>
        <w:gridCol w:w="851"/>
        <w:gridCol w:w="1140"/>
        <w:gridCol w:w="653"/>
        <w:gridCol w:w="153"/>
        <w:gridCol w:w="687"/>
      </w:tblGrid>
      <w:tr w14:paraId="08A1D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07329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C541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D9970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91C6A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69F29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16295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561BF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FC1A6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187E4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6CC08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52990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EE293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E9CAB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9F75C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116AF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75C59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6F388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58AE0EA"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38"/>
                <w:szCs w:val="38"/>
              </w:rPr>
            </w:pPr>
            <w:bookmarkStart w:id="0" w:name="_GoBack"/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4"/>
                <w:szCs w:val="44"/>
              </w:rPr>
              <w:t>2025年度上海高校哲学社会科学研究专项申报汇总表</w:t>
            </w:r>
            <w:bookmarkEnd w:id="0"/>
          </w:p>
        </w:tc>
      </w:tr>
      <w:tr w14:paraId="1196D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EA61C56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填报单位：</w:t>
            </w:r>
          </w:p>
        </w:tc>
      </w:tr>
      <w:tr w14:paraId="24053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FFE8C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DC01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AFBAB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课题类别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FB55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申请人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BBFF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C3DC1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98BD5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81010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69175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591B9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D5940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2987C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198D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82EFA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62F8B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预计完成时间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B6B02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经费接受单位全称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626A2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银行账号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E8F93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开户行</w:t>
            </w:r>
          </w:p>
        </w:tc>
      </w:tr>
      <w:tr w14:paraId="46A24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5BD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4FE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B39B2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高校马院和思政课建设研究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3CF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845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B10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E7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F01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ED6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658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701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56B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CD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8F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640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A2B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上海对外经贸大学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54A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1001739619300009848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C0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工行上海市松江支行</w:t>
            </w:r>
          </w:p>
        </w:tc>
      </w:tr>
      <w:tr w14:paraId="35622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A3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A0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8747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大学生思想政治教育研究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86E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FD262D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28C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54C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6C6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19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467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9FC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4A8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847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F4B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649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FB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上海对外经贸大学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429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1001739619300009848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31D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工行上海市松江支行</w:t>
            </w:r>
          </w:p>
        </w:tc>
      </w:tr>
      <w:tr w14:paraId="1B334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BBB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9B2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F0C8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大中小学思想政治教育一体化研究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2AE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6A66B0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ED8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22F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7A7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A86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3E5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904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C34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91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D7D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A49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83C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上海对外经贸大学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48E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1001739619300009848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B37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工行上海市松江支行</w:t>
            </w:r>
          </w:p>
        </w:tc>
      </w:tr>
      <w:tr w14:paraId="0FD5D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3D2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44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B1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伟大建党精神研究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706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C0CA8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BFC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031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CE0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D04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A6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85C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29B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0C2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B5C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28C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11B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上海对外经贸大学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78A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1001739619300009848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96E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工行上海市松江支行</w:t>
            </w:r>
          </w:p>
        </w:tc>
      </w:tr>
      <w:tr w14:paraId="1BA62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70A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7825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D99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3DC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4FF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E90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AA6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570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A36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625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A62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DE1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9FC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7B7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01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94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814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16D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1E2D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760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FEC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96E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6F4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AF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6D8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76F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962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C4D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46D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243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EC5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720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A4A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D04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25B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F3C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A53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6163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5A8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DAC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54A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06A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985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7BC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C8F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207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52D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758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B22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B53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50C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98E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637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DDF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9BC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91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243C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F38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F2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817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BA1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D26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26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B9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A93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0E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204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89F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41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975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0DB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7D4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78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0ED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9BF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2915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7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F0D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A70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A60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E82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FDD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859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0A7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ABC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90A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9FB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3EC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C62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839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F75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18A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B43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0E1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2EE7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54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9009AE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填表单位（盖章）：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179D58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6D5EB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填表人：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4122F1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338B1B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联系手机：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AD8E64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44B88C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DFADE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C841AB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8F8E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0A488">
            <w:pPr>
              <w:widowControl/>
              <w:spacing w:before="156" w:beforeLines="50"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说明：1、所有信息与申报书填写内容保持一致 2、出生年月和预计完成时间统一格式为：*年*月*日</w:t>
            </w:r>
          </w:p>
        </w:tc>
      </w:tr>
    </w:tbl>
    <w:p w14:paraId="6494F167">
      <w:pPr>
        <w:spacing w:line="20" w:lineRule="exact"/>
        <w:rPr>
          <w:rFonts w:eastAsia="楷体"/>
          <w:sz w:val="24"/>
        </w:rPr>
      </w:pPr>
    </w:p>
    <w:p w14:paraId="57442AF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62CC6"/>
    <w:rsid w:val="7BC6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eastAsia="仿宋_GB2312"/>
      <w:sz w:val="32"/>
    </w:rPr>
  </w:style>
  <w:style w:type="paragraph" w:styleId="3">
    <w:name w:val="Body Text Indent"/>
    <w:basedOn w:val="1"/>
    <w:next w:val="1"/>
    <w:uiPriority w:val="0"/>
    <w:pPr>
      <w:widowControl/>
      <w:spacing w:line="520" w:lineRule="exact"/>
      <w:ind w:firstLine="600" w:firstLineChars="200"/>
      <w:jc w:val="lef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2025-05-23T01:55:00Z</dcterms:created>
  <dc:creator>响当当的一粒丸子</dc:creator>
  <cp:lastModifiedBy>响当当的一粒丸子</cp:lastModifiedBy>
  <dcterms:modified xsi:type="dcterms:W3CDTF">2025-05-23T02:02:10Z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37B7A3654E554B3D9623B1FC40FF6866_11</vt:lpwstr>
  </property>
  <property fmtid="{D5CDD505-2E9C-101B-9397-08002B2CF9AE}" pid="4" name="KSOTemplateDocerSaveRecord">
    <vt:lpwstr>eyJoZGlkIjoiZDdhZDFjNjMzZGExMjlmYmU5ZWJhMTNkNDQ4NDlkZDgiLCJ1c2VySWQiOiIyNTI1MjEyODQifQ==</vt:lpwstr>
  </property>
</Properties>
</file>