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CDB6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教代会提案系统使用指南</w:t>
      </w:r>
    </w:p>
    <w:p w14:paraId="195917A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一、登录方式：</w:t>
      </w:r>
    </w:p>
    <w:p w14:paraId="7CCFCA8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一网通办——服务中心——工会——教代会提案系统</w:t>
      </w:r>
    </w:p>
    <w:p w14:paraId="194D176A">
      <w:pPr>
        <w:numPr>
          <w:ilvl w:val="0"/>
          <w:numId w:val="0"/>
        </w:numPr>
      </w:pPr>
      <w:r>
        <w:drawing>
          <wp:inline distT="0" distB="0" distL="114300" distR="114300">
            <wp:extent cx="5261610" cy="2324100"/>
            <wp:effectExtent l="0" t="0" r="1524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594C1">
      <w:pPr>
        <w:numPr>
          <w:ilvl w:val="0"/>
          <w:numId w:val="0"/>
        </w:numPr>
      </w:pPr>
    </w:p>
    <w:p w14:paraId="6315D80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2、工会网站——教代会提案系统</w:t>
      </w:r>
    </w:p>
    <w:p w14:paraId="6BE3113E">
      <w:r>
        <w:drawing>
          <wp:inline distT="0" distB="0" distL="114300" distR="114300">
            <wp:extent cx="3200400" cy="17621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C53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2A0FB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二、新建提案</w:t>
      </w:r>
    </w:p>
    <w:p w14:paraId="6BCC6DF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教代会提案——发起提案——新建</w:t>
      </w:r>
    </w:p>
    <w:p w14:paraId="4EE575B5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720080" cy="1395095"/>
            <wp:effectExtent l="0" t="0" r="139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1566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填写完成后点保存-提交</w:t>
      </w:r>
    </w:p>
    <w:p w14:paraId="58B18F0C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135" cy="2798445"/>
            <wp:effectExtent l="0" t="0" r="571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F69F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F781BC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三、提案附议</w:t>
      </w:r>
    </w:p>
    <w:p w14:paraId="194187A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已有提案——点想附议的提案编号进行附议</w:t>
      </w:r>
    </w:p>
    <w:p w14:paraId="19320B43">
      <w:pPr>
        <w:numPr>
          <w:ilvl w:val="0"/>
          <w:numId w:val="0"/>
        </w:numPr>
      </w:pPr>
      <w:r>
        <w:drawing>
          <wp:inline distT="0" distB="0" distL="114300" distR="114300">
            <wp:extent cx="5269865" cy="668020"/>
            <wp:effectExtent l="0" t="0" r="6985" b="177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2BC6A">
      <w:pPr>
        <w:numPr>
          <w:ilvl w:val="0"/>
          <w:numId w:val="0"/>
        </w:numPr>
      </w:pPr>
      <w:r>
        <w:drawing>
          <wp:inline distT="0" distB="0" distL="114300" distR="114300">
            <wp:extent cx="5267960" cy="2346325"/>
            <wp:effectExtent l="0" t="0" r="8890" b="1587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AE6B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提案有效条件，需要有两人及以上附议，满足条件后会自动往下流转。</w:t>
      </w:r>
    </w:p>
    <w:p w14:paraId="507D36D6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教代表可以随时进提案系统看流转进程。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3F43A"/>
    <w:multiLevelType w:val="singleLevel"/>
    <w:tmpl w:val="EA43F4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jBlYzMxM2RlOThjNzdkODFlNzI3YzlmZWFhNWIifQ=="/>
  </w:docVars>
  <w:rsids>
    <w:rsidRoot w:val="625E27D5"/>
    <w:rsid w:val="041A2F36"/>
    <w:rsid w:val="1EE11394"/>
    <w:rsid w:val="618E188F"/>
    <w:rsid w:val="625E27D5"/>
    <w:rsid w:val="69242C8B"/>
    <w:rsid w:val="6C65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159</Characters>
  <Lines>0</Lines>
  <Paragraphs>0</Paragraphs>
  <TotalTime>27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2024-11-07T05:49:00Z</dcterms:created>
  <dc:creator>艳子</dc:creator>
  <cp:lastModifiedBy>艳子</cp:lastModifiedBy>
  <dcterms:modified xsi:type="dcterms:W3CDTF">2025-12-15T06:03:18Z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5C5BF26250514AFF8729DA55D2C1269A_11</vt:lpwstr>
  </property>
  <property fmtid="{D5CDD505-2E9C-101B-9397-08002B2CF9AE}" pid="4" name="KSOTemplateDocerSaveRecord">
    <vt:lpwstr>eyJoZGlkIjoiMDc5ZjBlYzMxM2RlOThjNzdkODFlNzI3YzlmZWFhNWIiLCJ1c2VySWQiOiI4MTg3Mzc3NDAifQ==</vt:lpwstr>
  </property>
</Properties>
</file>