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9AC95" w14:textId="77777777" w:rsidR="00BC062F" w:rsidRPr="00BC062F" w:rsidRDefault="00BC062F" w:rsidP="00BC062F">
      <w:pPr>
        <w:spacing w:before="50" w:after="50" w:line="360" w:lineRule="auto"/>
        <w:jc w:val="center"/>
        <w:rPr>
          <w:rFonts w:ascii="宋体" w:eastAsia="宋体" w:hAnsi="宋体"/>
          <w:b/>
          <w:bCs/>
          <w:sz w:val="32"/>
          <w:szCs w:val="36"/>
        </w:rPr>
      </w:pPr>
      <w:r w:rsidRPr="00BC062F">
        <w:rPr>
          <w:rFonts w:ascii="宋体" w:eastAsia="宋体" w:hAnsi="宋体" w:hint="eastAsia"/>
          <w:b/>
          <w:bCs/>
          <w:sz w:val="32"/>
          <w:szCs w:val="36"/>
        </w:rPr>
        <w:t>上海对外经贸大学学生申诉制度实施办法</w:t>
      </w:r>
    </w:p>
    <w:p w14:paraId="6ADF11BA" w14:textId="4E94C1AE" w:rsidR="00BC062F" w:rsidRPr="00BC062F" w:rsidRDefault="00BC062F" w:rsidP="00BC062F">
      <w:pPr>
        <w:spacing w:before="50" w:after="50" w:line="360" w:lineRule="auto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/>
          <w:sz w:val="24"/>
          <w:szCs w:val="28"/>
        </w:rPr>
        <w:t>（上海对外经贸大学二ΟΟ五年八月十五日校长办公会议通过）</w:t>
      </w:r>
    </w:p>
    <w:p w14:paraId="0AB80AFA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/>
          <w:sz w:val="24"/>
          <w:szCs w:val="28"/>
        </w:rPr>
        <w:t xml:space="preserve"> 第一条 为保障学生的合法权益，根据教育部《普通高等学校学生管理规定》和我校《学生违纪处分管理规定》、《学分制学籍管理规定》，特制定本办法。 </w:t>
      </w:r>
    </w:p>
    <w:p w14:paraId="5189DCC8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 w:hint="eastAsia"/>
          <w:sz w:val="24"/>
          <w:szCs w:val="28"/>
        </w:rPr>
        <w:t>第二条</w:t>
      </w:r>
      <w:r w:rsidRPr="00BC062F">
        <w:rPr>
          <w:rFonts w:ascii="宋体" w:eastAsia="宋体" w:hAnsi="宋体"/>
          <w:sz w:val="24"/>
          <w:szCs w:val="28"/>
        </w:rPr>
        <w:t xml:space="preserve"> 本办法适用于我校接受普通高等学历教育的研究生和本科、专科（高职）学生。 </w:t>
      </w:r>
    </w:p>
    <w:p w14:paraId="30E7B4D5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 w:hint="eastAsia"/>
          <w:sz w:val="24"/>
          <w:szCs w:val="28"/>
        </w:rPr>
        <w:t>第三条</w:t>
      </w:r>
      <w:r w:rsidRPr="00BC062F">
        <w:rPr>
          <w:rFonts w:ascii="宋体" w:eastAsia="宋体" w:hAnsi="宋体"/>
          <w:sz w:val="24"/>
          <w:szCs w:val="28"/>
        </w:rPr>
        <w:t xml:space="preserve"> 学校为处理学生申诉事件，成立学生申诉处理委员会（以下简称委员会）。其组织结构及运作如下： </w:t>
      </w:r>
    </w:p>
    <w:p w14:paraId="4411107E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 w:hint="eastAsia"/>
          <w:sz w:val="24"/>
          <w:szCs w:val="28"/>
        </w:rPr>
        <w:t>（一）委员会由</w:t>
      </w:r>
      <w:r w:rsidRPr="00BC062F">
        <w:rPr>
          <w:rFonts w:ascii="宋体" w:eastAsia="宋体" w:hAnsi="宋体"/>
          <w:sz w:val="24"/>
          <w:szCs w:val="28"/>
        </w:rPr>
        <w:t xml:space="preserve">11－15名委员组成（须为单数），其中主任委员由校领导担任，其他委员由学校相关职能部门负责人、法律顾问、教师代表、学生代表等组成； </w:t>
      </w:r>
    </w:p>
    <w:p w14:paraId="5DB285B1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 w:hint="eastAsia"/>
          <w:sz w:val="24"/>
          <w:szCs w:val="28"/>
        </w:rPr>
        <w:t>（二）委员会会议由主任委员召集，且必须有全体委员三分之二以上出席才能召开，申诉事件的处理结果以出席委员的二分之一以上同意方能通过；</w:t>
      </w:r>
      <w:r w:rsidRPr="00BC062F">
        <w:rPr>
          <w:rFonts w:ascii="宋体" w:eastAsia="宋体" w:hAnsi="宋体"/>
          <w:sz w:val="24"/>
          <w:szCs w:val="28"/>
        </w:rPr>
        <w:t xml:space="preserve"> </w:t>
      </w:r>
    </w:p>
    <w:p w14:paraId="24BFC1ED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 w:hint="eastAsia"/>
          <w:sz w:val="24"/>
          <w:szCs w:val="28"/>
        </w:rPr>
        <w:t>（三）委员会办公机构设在校长办公室，设置专人接受申诉事件。</w:t>
      </w:r>
      <w:r w:rsidRPr="00BC062F">
        <w:rPr>
          <w:rFonts w:ascii="宋体" w:eastAsia="宋体" w:hAnsi="宋体"/>
          <w:sz w:val="24"/>
          <w:szCs w:val="28"/>
        </w:rPr>
        <w:t xml:space="preserve"> </w:t>
      </w:r>
    </w:p>
    <w:p w14:paraId="6B7F66C7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 w:hint="eastAsia"/>
          <w:sz w:val="24"/>
          <w:szCs w:val="28"/>
        </w:rPr>
        <w:t>第四条</w:t>
      </w:r>
      <w:r w:rsidRPr="00BC062F">
        <w:rPr>
          <w:rFonts w:ascii="宋体" w:eastAsia="宋体" w:hAnsi="宋体"/>
          <w:sz w:val="24"/>
          <w:szCs w:val="28"/>
        </w:rPr>
        <w:t xml:space="preserve"> 委员会受理学生对取消入学资格、退学处理或者违规、违纪处分决定的申诉，同一事件申诉以一次为限。 </w:t>
      </w:r>
    </w:p>
    <w:p w14:paraId="1196DDA7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 w:hint="eastAsia"/>
          <w:sz w:val="24"/>
          <w:szCs w:val="28"/>
        </w:rPr>
        <w:t>第五条</w:t>
      </w:r>
      <w:r w:rsidRPr="00BC062F">
        <w:rPr>
          <w:rFonts w:ascii="宋体" w:eastAsia="宋体" w:hAnsi="宋体"/>
          <w:sz w:val="24"/>
          <w:szCs w:val="28"/>
        </w:rPr>
        <w:t xml:space="preserve"> 申诉的程序与处理： </w:t>
      </w:r>
    </w:p>
    <w:p w14:paraId="63C1FECC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 w:hint="eastAsia"/>
          <w:sz w:val="24"/>
          <w:szCs w:val="28"/>
        </w:rPr>
        <w:t>（一）学生如对学校的决定有异议，可在接到决定书之日起</w:t>
      </w:r>
      <w:r w:rsidRPr="00BC062F">
        <w:rPr>
          <w:rFonts w:ascii="宋体" w:eastAsia="宋体" w:hAnsi="宋体"/>
          <w:sz w:val="24"/>
          <w:szCs w:val="28"/>
        </w:rPr>
        <w:t xml:space="preserve">5个工作日内向委员会提出书面申诉（格式如附件一）； </w:t>
      </w:r>
    </w:p>
    <w:p w14:paraId="2458BB9E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 w:hint="eastAsia"/>
          <w:sz w:val="24"/>
          <w:szCs w:val="28"/>
        </w:rPr>
        <w:t>（二）申诉事件不符合申诉程序要求或逾越申诉范围者，委员会不予受理；</w:t>
      </w:r>
      <w:r w:rsidRPr="00BC062F">
        <w:rPr>
          <w:rFonts w:ascii="宋体" w:eastAsia="宋体" w:hAnsi="宋体"/>
          <w:sz w:val="24"/>
          <w:szCs w:val="28"/>
        </w:rPr>
        <w:t xml:space="preserve"> </w:t>
      </w:r>
    </w:p>
    <w:p w14:paraId="7B225843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 w:hint="eastAsia"/>
          <w:sz w:val="24"/>
          <w:szCs w:val="28"/>
        </w:rPr>
        <w:t>（三）委员会受理申诉事件，可组成专门小组进行事实调查；</w:t>
      </w:r>
      <w:r w:rsidRPr="00BC062F">
        <w:rPr>
          <w:rFonts w:ascii="宋体" w:eastAsia="宋体" w:hAnsi="宋体"/>
          <w:sz w:val="24"/>
          <w:szCs w:val="28"/>
        </w:rPr>
        <w:t xml:space="preserve"> </w:t>
      </w:r>
    </w:p>
    <w:p w14:paraId="6FA1078F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 w:hint="eastAsia"/>
          <w:sz w:val="24"/>
          <w:szCs w:val="28"/>
        </w:rPr>
        <w:t>（四）委员会在处理申诉事件的过程中，根据情况需要可通知申诉人、原处分单位代表及有关人员到会说明；</w:t>
      </w:r>
      <w:r w:rsidRPr="00BC062F">
        <w:rPr>
          <w:rFonts w:ascii="宋体" w:eastAsia="宋体" w:hAnsi="宋体"/>
          <w:sz w:val="24"/>
          <w:szCs w:val="28"/>
        </w:rPr>
        <w:t xml:space="preserve"> </w:t>
      </w:r>
    </w:p>
    <w:p w14:paraId="0FABF7A8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 w:hint="eastAsia"/>
          <w:sz w:val="24"/>
          <w:szCs w:val="28"/>
        </w:rPr>
        <w:t>（五）申诉人可在委员会通过处理决定前撤回申诉；</w:t>
      </w:r>
      <w:r w:rsidRPr="00BC062F">
        <w:rPr>
          <w:rFonts w:ascii="宋体" w:eastAsia="宋体" w:hAnsi="宋体"/>
          <w:sz w:val="24"/>
          <w:szCs w:val="28"/>
        </w:rPr>
        <w:t xml:space="preserve"> </w:t>
      </w:r>
    </w:p>
    <w:p w14:paraId="5348A180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 w:hint="eastAsia"/>
          <w:sz w:val="24"/>
          <w:szCs w:val="28"/>
        </w:rPr>
        <w:t>（六）委员会对学生提出的申诉进行复查，如认为需要重新研究处分决定的，由委员会提交学校相关部门或校长办公会议重新研究决定；</w:t>
      </w:r>
      <w:r w:rsidRPr="00BC062F">
        <w:rPr>
          <w:rFonts w:ascii="宋体" w:eastAsia="宋体" w:hAnsi="宋体"/>
          <w:sz w:val="24"/>
          <w:szCs w:val="28"/>
        </w:rPr>
        <w:t xml:space="preserve"> </w:t>
      </w:r>
    </w:p>
    <w:p w14:paraId="2468918E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 w:hint="eastAsia"/>
          <w:sz w:val="24"/>
          <w:szCs w:val="28"/>
        </w:rPr>
        <w:t>（七）委员会在接到书面申诉之日起</w:t>
      </w:r>
      <w:r w:rsidRPr="00BC062F">
        <w:rPr>
          <w:rFonts w:ascii="宋体" w:eastAsia="宋体" w:hAnsi="宋体"/>
          <w:sz w:val="24"/>
          <w:szCs w:val="28"/>
        </w:rPr>
        <w:t>15个工作日内做出复查结果，并告知</w:t>
      </w:r>
      <w:r w:rsidRPr="00BC062F">
        <w:rPr>
          <w:rFonts w:ascii="宋体" w:eastAsia="宋体" w:hAnsi="宋体"/>
          <w:sz w:val="24"/>
          <w:szCs w:val="28"/>
        </w:rPr>
        <w:lastRenderedPageBreak/>
        <w:t xml:space="preserve">申诉人； </w:t>
      </w:r>
    </w:p>
    <w:p w14:paraId="5AA4B732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 w:hint="eastAsia"/>
          <w:sz w:val="24"/>
          <w:szCs w:val="28"/>
        </w:rPr>
        <w:t>（八）委员会在事件的处理和表决过程中，对涉及学生隐私的有关材料和委员个人意见应予以保密；</w:t>
      </w:r>
      <w:r w:rsidRPr="00BC062F">
        <w:rPr>
          <w:rFonts w:ascii="宋体" w:eastAsia="宋体" w:hAnsi="宋体"/>
          <w:sz w:val="24"/>
          <w:szCs w:val="28"/>
        </w:rPr>
        <w:t xml:space="preserve"> </w:t>
      </w:r>
    </w:p>
    <w:p w14:paraId="7C14E55B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 w:hint="eastAsia"/>
          <w:sz w:val="24"/>
          <w:szCs w:val="28"/>
        </w:rPr>
        <w:t>（九）、学生如对学校的复查结果有异议，可向上海市教育委员提出书面申诉。</w:t>
      </w:r>
    </w:p>
    <w:p w14:paraId="48AFDF5A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/>
          <w:sz w:val="24"/>
          <w:szCs w:val="28"/>
        </w:rPr>
        <w:t xml:space="preserve"> 第六条 对在我校接受教育的其他学生的申诉事件，参照本办法执行。 </w:t>
      </w:r>
    </w:p>
    <w:p w14:paraId="1E184CF3" w14:textId="77777777" w:rsidR="00BC062F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/>
          <w:sz w:val="24"/>
          <w:szCs w:val="28"/>
        </w:rPr>
        <w:t xml:space="preserve"> 第七条 本办法经二ΟΟ五年八月十五日校长办公会议通过，自颁布之日起生效。 </w:t>
      </w:r>
    </w:p>
    <w:p w14:paraId="1B9B3EBB" w14:textId="254CC42C" w:rsidR="000243AD" w:rsidRPr="00BC062F" w:rsidRDefault="00BC062F" w:rsidP="00BC062F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062F">
        <w:rPr>
          <w:rFonts w:ascii="宋体" w:eastAsia="宋体" w:hAnsi="宋体"/>
          <w:sz w:val="24"/>
          <w:szCs w:val="28"/>
        </w:rPr>
        <w:t xml:space="preserve"> 第八条 本办法由校长办公室负责解释。</w:t>
      </w:r>
    </w:p>
    <w:sectPr w:rsidR="000243AD" w:rsidRPr="00BC0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62"/>
    <w:rsid w:val="000243AD"/>
    <w:rsid w:val="00BC062F"/>
    <w:rsid w:val="00C1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C007"/>
  <w15:chartTrackingRefBased/>
  <w15:docId w15:val="{3B357883-3D90-41CE-8BAB-1B7912E4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928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 嘉敏</dc:creator>
  <cp:keywords/>
  <dc:description/>
  <cp:lastModifiedBy>方 嘉敏</cp:lastModifiedBy>
  <cp:revision>2</cp:revision>
  <dcterms:created xsi:type="dcterms:W3CDTF">2020-06-15T12:31:00Z</dcterms:created>
  <dcterms:modified xsi:type="dcterms:W3CDTF">2020-06-15T12:32:00Z</dcterms:modified>
</cp:coreProperties>
</file>