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253D" w14:textId="77777777" w:rsidR="00EB2C6E" w:rsidRDefault="00000000">
      <w:pPr>
        <w:spacing w:line="600" w:lineRule="exac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附件2</w:t>
      </w:r>
    </w:p>
    <w:p w14:paraId="00446C62" w14:textId="77777777" w:rsidR="00EB2C6E" w:rsidRDefault="00000000">
      <w:pPr>
        <w:spacing w:line="56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“清风润初心，廉洁建新功”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主题党日</w:t>
      </w:r>
      <w:r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评分表</w:t>
      </w:r>
    </w:p>
    <w:p w14:paraId="5BFE8932" w14:textId="77777777" w:rsidR="00EB2C6E" w:rsidRDefault="00EB2C6E">
      <w:pPr>
        <w:spacing w:line="560" w:lineRule="exact"/>
        <w:rPr>
          <w:rFonts w:ascii="Times New Roman" w:eastAsiaTheme="majorEastAsia" w:hAnsi="Times New Roman"/>
          <w:b/>
          <w:sz w:val="36"/>
          <w:szCs w:val="36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  <w:gridCol w:w="992"/>
      </w:tblGrid>
      <w:tr w:rsidR="00EB2C6E" w14:paraId="1F0EFD4A" w14:textId="77777777">
        <w:trPr>
          <w:trHeight w:val="680"/>
        </w:trPr>
        <w:tc>
          <w:tcPr>
            <w:tcW w:w="1985" w:type="dxa"/>
            <w:vAlign w:val="center"/>
          </w:tcPr>
          <w:p w14:paraId="4EE239B4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b/>
                <w:bCs/>
                <w:sz w:val="28"/>
                <w:szCs w:val="28"/>
                <w:lang w:bidi="ar"/>
              </w:rPr>
              <w:t>项  目</w:t>
            </w:r>
          </w:p>
        </w:tc>
        <w:tc>
          <w:tcPr>
            <w:tcW w:w="6946" w:type="dxa"/>
            <w:vAlign w:val="center"/>
          </w:tcPr>
          <w:p w14:paraId="57CC7DE3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Style w:val="font31"/>
                <w:rFonts w:ascii="仿宋_GB2312" w:eastAsia="仿宋_GB2312" w:hAnsi="Times New Roman" w:cs="Times New Roman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b/>
                <w:bCs/>
                <w:sz w:val="28"/>
                <w:szCs w:val="28"/>
                <w:lang w:bidi="ar"/>
              </w:rPr>
              <w:t>评分标准</w:t>
            </w:r>
          </w:p>
        </w:tc>
        <w:tc>
          <w:tcPr>
            <w:tcW w:w="992" w:type="dxa"/>
            <w:vAlign w:val="center"/>
          </w:tcPr>
          <w:p w14:paraId="5B0662F3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b/>
                <w:bCs/>
                <w:sz w:val="28"/>
                <w:szCs w:val="28"/>
                <w:lang w:bidi="ar"/>
              </w:rPr>
              <w:t>分值</w:t>
            </w:r>
          </w:p>
        </w:tc>
      </w:tr>
      <w:tr w:rsidR="00EB2C6E" w14:paraId="45CE57DB" w14:textId="77777777">
        <w:trPr>
          <w:trHeight w:val="704"/>
        </w:trPr>
        <w:tc>
          <w:tcPr>
            <w:tcW w:w="1985" w:type="dxa"/>
            <w:vMerge w:val="restart"/>
            <w:vAlign w:val="center"/>
          </w:tcPr>
          <w:p w14:paraId="1D17C0C6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一、活动内容</w:t>
            </w:r>
          </w:p>
          <w:p w14:paraId="334B2AF2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Style w:val="font01"/>
                <w:rFonts w:ascii="仿宋_GB2312" w:eastAsia="仿宋_GB2312" w:hint="eastAsia"/>
                <w:sz w:val="28"/>
                <w:szCs w:val="28"/>
                <w:lang w:bidi="ar"/>
              </w:rPr>
              <w:t>25</w:t>
            </w: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65BB5689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11111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111111"/>
                <w:kern w:val="0"/>
                <w:sz w:val="28"/>
                <w:szCs w:val="28"/>
                <w:lang w:bidi="ar"/>
              </w:rPr>
              <w:t>紧密围绕所选主题，立意鲜明</w:t>
            </w:r>
          </w:p>
        </w:tc>
        <w:tc>
          <w:tcPr>
            <w:tcW w:w="992" w:type="dxa"/>
            <w:vAlign w:val="center"/>
          </w:tcPr>
          <w:p w14:paraId="5EF3B0B1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EB2C6E" w14:paraId="4138DF18" w14:textId="77777777">
        <w:trPr>
          <w:trHeight w:val="686"/>
        </w:trPr>
        <w:tc>
          <w:tcPr>
            <w:tcW w:w="1985" w:type="dxa"/>
            <w:vMerge/>
            <w:vAlign w:val="center"/>
          </w:tcPr>
          <w:p w14:paraId="180D596F" w14:textId="77777777" w:rsidR="00EB2C6E" w:rsidRDefault="00EB2C6E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32CA7E0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活动内容的选取结合支部实际情况，可行性强</w:t>
            </w:r>
          </w:p>
        </w:tc>
        <w:tc>
          <w:tcPr>
            <w:tcW w:w="992" w:type="dxa"/>
            <w:vAlign w:val="center"/>
          </w:tcPr>
          <w:p w14:paraId="7331312F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EB2C6E" w14:paraId="74E6A0B8" w14:textId="77777777">
        <w:trPr>
          <w:trHeight w:val="711"/>
        </w:trPr>
        <w:tc>
          <w:tcPr>
            <w:tcW w:w="1985" w:type="dxa"/>
            <w:vMerge/>
            <w:vAlign w:val="center"/>
          </w:tcPr>
          <w:p w14:paraId="3DD381D9" w14:textId="77777777" w:rsidR="00EB2C6E" w:rsidRDefault="00EB2C6E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76292B69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活动内容现实意义强，有典型教育意义，符合时代精神</w:t>
            </w:r>
          </w:p>
        </w:tc>
        <w:tc>
          <w:tcPr>
            <w:tcW w:w="992" w:type="dxa"/>
            <w:vAlign w:val="center"/>
          </w:tcPr>
          <w:p w14:paraId="24734339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EB2C6E" w14:paraId="4ED8D51C" w14:textId="77777777">
        <w:trPr>
          <w:trHeight w:val="692"/>
        </w:trPr>
        <w:tc>
          <w:tcPr>
            <w:tcW w:w="1985" w:type="dxa"/>
            <w:vMerge w:val="restart"/>
            <w:vAlign w:val="center"/>
          </w:tcPr>
          <w:p w14:paraId="4EB0A9D4" w14:textId="77777777" w:rsidR="00EB2C6E" w:rsidRDefault="0000000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活动形式</w:t>
            </w:r>
          </w:p>
          <w:p w14:paraId="6A7014F0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（</w:t>
            </w:r>
            <w:r>
              <w:rPr>
                <w:rStyle w:val="font01"/>
                <w:rFonts w:ascii="仿宋_GB2312" w:eastAsia="仿宋_GB2312" w:hint="eastAsia"/>
                <w:sz w:val="28"/>
                <w:szCs w:val="28"/>
                <w:lang w:bidi="ar"/>
              </w:rPr>
              <w:t>10</w:t>
            </w: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68E01CBE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活动思想性、知识性及可参与性</w:t>
            </w:r>
          </w:p>
        </w:tc>
        <w:tc>
          <w:tcPr>
            <w:tcW w:w="992" w:type="dxa"/>
            <w:vAlign w:val="center"/>
          </w:tcPr>
          <w:p w14:paraId="78BB91E4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EB2C6E" w14:paraId="00CCD595" w14:textId="77777777">
        <w:trPr>
          <w:trHeight w:val="688"/>
        </w:trPr>
        <w:tc>
          <w:tcPr>
            <w:tcW w:w="1985" w:type="dxa"/>
            <w:vMerge/>
            <w:vAlign w:val="center"/>
          </w:tcPr>
          <w:p w14:paraId="6F74619F" w14:textId="77777777" w:rsidR="00EB2C6E" w:rsidRDefault="00EB2C6E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ED1F16B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活动形式围绕主题、突出主题</w:t>
            </w:r>
          </w:p>
        </w:tc>
        <w:tc>
          <w:tcPr>
            <w:tcW w:w="992" w:type="dxa"/>
            <w:vAlign w:val="center"/>
          </w:tcPr>
          <w:p w14:paraId="37277C00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EB2C6E" w14:paraId="6C5F339E" w14:textId="77777777">
        <w:trPr>
          <w:trHeight w:val="698"/>
        </w:trPr>
        <w:tc>
          <w:tcPr>
            <w:tcW w:w="1985" w:type="dxa"/>
            <w:vMerge w:val="restart"/>
            <w:vAlign w:val="center"/>
          </w:tcPr>
          <w:p w14:paraId="4D2A76D7" w14:textId="77777777" w:rsidR="00EB2C6E" w:rsidRDefault="0000000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活动组织</w:t>
            </w:r>
          </w:p>
          <w:p w14:paraId="711DFB68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（</w:t>
            </w:r>
            <w:r>
              <w:rPr>
                <w:rStyle w:val="font01"/>
                <w:rFonts w:ascii="仿宋_GB2312" w:eastAsia="仿宋_GB2312" w:hint="eastAsia"/>
                <w:sz w:val="28"/>
                <w:szCs w:val="28"/>
                <w:lang w:bidi="ar"/>
              </w:rPr>
              <w:t>25</w:t>
            </w: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2642C044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活动按时开展，活动前、后期材料完备</w:t>
            </w:r>
          </w:p>
        </w:tc>
        <w:tc>
          <w:tcPr>
            <w:tcW w:w="992" w:type="dxa"/>
            <w:vAlign w:val="center"/>
          </w:tcPr>
          <w:p w14:paraId="69D6B15D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:rsidR="00EB2C6E" w14:paraId="737C2503" w14:textId="77777777">
        <w:trPr>
          <w:trHeight w:val="686"/>
        </w:trPr>
        <w:tc>
          <w:tcPr>
            <w:tcW w:w="1985" w:type="dxa"/>
            <w:vMerge/>
            <w:vAlign w:val="center"/>
          </w:tcPr>
          <w:p w14:paraId="1B4C37C0" w14:textId="77777777" w:rsidR="00EB2C6E" w:rsidRDefault="00EB2C6E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6038442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活动达到预期目的及效果</w:t>
            </w:r>
          </w:p>
        </w:tc>
        <w:tc>
          <w:tcPr>
            <w:tcW w:w="992" w:type="dxa"/>
            <w:vAlign w:val="center"/>
          </w:tcPr>
          <w:p w14:paraId="5FF5CB11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EB2C6E" w14:paraId="14103402" w14:textId="77777777">
        <w:trPr>
          <w:trHeight w:val="568"/>
        </w:trPr>
        <w:tc>
          <w:tcPr>
            <w:tcW w:w="1985" w:type="dxa"/>
            <w:vMerge w:val="restart"/>
            <w:vAlign w:val="center"/>
          </w:tcPr>
          <w:p w14:paraId="7CA4DC1F" w14:textId="77777777" w:rsidR="00EB2C6E" w:rsidRDefault="0000000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参与程度</w:t>
            </w:r>
          </w:p>
          <w:p w14:paraId="5B9D912A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（</w:t>
            </w:r>
            <w:r>
              <w:rPr>
                <w:rStyle w:val="font01"/>
                <w:rFonts w:ascii="仿宋_GB2312" w:eastAsia="仿宋_GB2312" w:hint="eastAsia"/>
                <w:sz w:val="28"/>
                <w:szCs w:val="28"/>
                <w:lang w:bidi="ar"/>
              </w:rPr>
              <w:t>10</w:t>
            </w: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46D6D47F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支部成员出勤率</w:t>
            </w:r>
          </w:p>
        </w:tc>
        <w:tc>
          <w:tcPr>
            <w:tcW w:w="992" w:type="dxa"/>
            <w:vAlign w:val="center"/>
          </w:tcPr>
          <w:p w14:paraId="3AA2D69E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EB2C6E" w14:paraId="1716E1A2" w14:textId="77777777">
        <w:trPr>
          <w:trHeight w:val="649"/>
        </w:trPr>
        <w:tc>
          <w:tcPr>
            <w:tcW w:w="1985" w:type="dxa"/>
            <w:vMerge/>
            <w:vAlign w:val="center"/>
          </w:tcPr>
          <w:p w14:paraId="4CA7E494" w14:textId="77777777" w:rsidR="00EB2C6E" w:rsidRDefault="00EB2C6E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5FF8CFEA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支部成员参与主题党日活动程度</w:t>
            </w:r>
          </w:p>
        </w:tc>
        <w:tc>
          <w:tcPr>
            <w:tcW w:w="992" w:type="dxa"/>
            <w:vAlign w:val="center"/>
          </w:tcPr>
          <w:p w14:paraId="674D2F27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EB2C6E" w14:paraId="6811A630" w14:textId="77777777">
        <w:trPr>
          <w:trHeight w:val="686"/>
        </w:trPr>
        <w:tc>
          <w:tcPr>
            <w:tcW w:w="1985" w:type="dxa"/>
            <w:vMerge w:val="restart"/>
            <w:vAlign w:val="center"/>
          </w:tcPr>
          <w:p w14:paraId="63DABDFE" w14:textId="77777777" w:rsidR="00EB2C6E" w:rsidRDefault="0000000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活动成效</w:t>
            </w:r>
          </w:p>
          <w:p w14:paraId="59B7B7AD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（</w:t>
            </w:r>
            <w:r>
              <w:rPr>
                <w:rStyle w:val="font01"/>
                <w:rFonts w:ascii="仿宋_GB2312" w:eastAsia="仿宋_GB2312"/>
                <w:sz w:val="28"/>
                <w:szCs w:val="28"/>
                <w:lang w:bidi="ar"/>
              </w:rPr>
              <w:t>3</w:t>
            </w:r>
            <w:r>
              <w:rPr>
                <w:rStyle w:val="font01"/>
                <w:rFonts w:ascii="仿宋_GB2312" w:eastAsia="仿宋_GB2312" w:hint="eastAsia"/>
                <w:sz w:val="28"/>
                <w:szCs w:val="28"/>
                <w:lang w:bidi="ar"/>
              </w:rPr>
              <w:t>0</w:t>
            </w: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780E5218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活动可复制性、可推广性</w:t>
            </w:r>
          </w:p>
        </w:tc>
        <w:tc>
          <w:tcPr>
            <w:tcW w:w="992" w:type="dxa"/>
            <w:vAlign w:val="center"/>
          </w:tcPr>
          <w:p w14:paraId="58705249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EB2C6E" w14:paraId="2C67ABA1" w14:textId="77777777">
        <w:trPr>
          <w:trHeight w:val="696"/>
        </w:trPr>
        <w:tc>
          <w:tcPr>
            <w:tcW w:w="1985" w:type="dxa"/>
            <w:vMerge/>
            <w:vAlign w:val="center"/>
          </w:tcPr>
          <w:p w14:paraId="08218051" w14:textId="77777777" w:rsidR="00EB2C6E" w:rsidRDefault="00EB2C6E">
            <w:pPr>
              <w:spacing w:line="5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08446717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党员获得感</w:t>
            </w:r>
          </w:p>
        </w:tc>
        <w:tc>
          <w:tcPr>
            <w:tcW w:w="992" w:type="dxa"/>
            <w:vAlign w:val="center"/>
          </w:tcPr>
          <w:p w14:paraId="433391A8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EB2C6E" w14:paraId="661C3E7D" w14:textId="77777777">
        <w:trPr>
          <w:trHeight w:val="794"/>
        </w:trPr>
        <w:tc>
          <w:tcPr>
            <w:tcW w:w="1985" w:type="dxa"/>
            <w:vAlign w:val="center"/>
          </w:tcPr>
          <w:p w14:paraId="203011E9" w14:textId="77777777" w:rsidR="00EB2C6E" w:rsidRDefault="0000000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附加项</w:t>
            </w:r>
          </w:p>
          <w:p w14:paraId="6F2BE9FD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（</w:t>
            </w:r>
            <w:r>
              <w:rPr>
                <w:rStyle w:val="font01"/>
                <w:rFonts w:ascii="仿宋_GB2312" w:eastAsia="仿宋_GB2312" w:hint="eastAsia"/>
                <w:sz w:val="28"/>
                <w:szCs w:val="28"/>
                <w:lang w:bidi="ar"/>
              </w:rPr>
              <w:t>5</w:t>
            </w: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02BC80A8" w14:textId="77777777" w:rsidR="00EB2C6E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活动创新性强，富有特色，成效显著</w:t>
            </w:r>
          </w:p>
        </w:tc>
        <w:tc>
          <w:tcPr>
            <w:tcW w:w="992" w:type="dxa"/>
            <w:vAlign w:val="center"/>
          </w:tcPr>
          <w:p w14:paraId="14A05652" w14:textId="77777777" w:rsidR="00EB2C6E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</w:tbl>
    <w:p w14:paraId="649622D1" w14:textId="77777777" w:rsidR="00EB2C6E" w:rsidRDefault="00EB2C6E">
      <w:pPr>
        <w:rPr>
          <w:rFonts w:ascii="Times New Roman" w:hAnsi="Times New Roman"/>
        </w:rPr>
      </w:pPr>
    </w:p>
    <w:p w14:paraId="6EC28ADB" w14:textId="77777777" w:rsidR="00EB2C6E" w:rsidRDefault="00EB2C6E">
      <w:pPr>
        <w:spacing w:line="600" w:lineRule="exact"/>
        <w:rPr>
          <w:rFonts w:ascii="宋体" w:eastAsia="宋体" w:hAnsi="宋体" w:cs="宋体"/>
          <w:color w:val="111111"/>
          <w:kern w:val="0"/>
          <w:sz w:val="24"/>
        </w:rPr>
      </w:pPr>
    </w:p>
    <w:p w14:paraId="3855F915" w14:textId="77777777" w:rsidR="00EB2C6E" w:rsidRDefault="00EB2C6E"/>
    <w:sectPr w:rsidR="00EB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A98E" w14:textId="77777777" w:rsidR="00622D67" w:rsidRDefault="00622D67" w:rsidP="00D84846">
      <w:r>
        <w:separator/>
      </w:r>
    </w:p>
  </w:endnote>
  <w:endnote w:type="continuationSeparator" w:id="0">
    <w:p w14:paraId="597472D0" w14:textId="77777777" w:rsidR="00622D67" w:rsidRDefault="00622D67" w:rsidP="00D8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1055" w14:textId="77777777" w:rsidR="00622D67" w:rsidRDefault="00622D67" w:rsidP="00D84846">
      <w:r>
        <w:separator/>
      </w:r>
    </w:p>
  </w:footnote>
  <w:footnote w:type="continuationSeparator" w:id="0">
    <w:p w14:paraId="1B3B1C9C" w14:textId="77777777" w:rsidR="00622D67" w:rsidRDefault="00622D67" w:rsidP="00D84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814915"/>
    <w:multiLevelType w:val="singleLevel"/>
    <w:tmpl w:val="D38149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347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yNmRiYjU1NmE2MDAyNDhiMThkZWI5YThjMmY1YWYifQ=="/>
  </w:docVars>
  <w:rsids>
    <w:rsidRoot w:val="386B42E1"/>
    <w:rsid w:val="00622D67"/>
    <w:rsid w:val="00D84846"/>
    <w:rsid w:val="00EB2C6E"/>
    <w:rsid w:val="386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FC3BE"/>
  <w15:docId w15:val="{AAE2363B-25E7-4AEB-A532-6AC2343B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D848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4846"/>
    <w:rPr>
      <w:kern w:val="2"/>
      <w:sz w:val="18"/>
      <w:szCs w:val="18"/>
    </w:rPr>
  </w:style>
  <w:style w:type="paragraph" w:styleId="a6">
    <w:name w:val="footer"/>
    <w:basedOn w:val="a"/>
    <w:link w:val="a7"/>
    <w:rsid w:val="00D8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48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小尾巴</dc:creator>
  <cp:lastModifiedBy>bluewu369@qq.com</cp:lastModifiedBy>
  <cp:revision>2</cp:revision>
  <dcterms:created xsi:type="dcterms:W3CDTF">2024-04-29T01:27:00Z</dcterms:created>
  <dcterms:modified xsi:type="dcterms:W3CDTF">2024-04-29T01:27:00Z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D4509256870740CCB84FE9D934668213_11</vt:lpwstr>
  </property>
</Properties>
</file>